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4" w:rsidRPr="00D96420" w:rsidRDefault="00693134" w:rsidP="00693134">
      <w:pPr>
        <w:rPr>
          <w:rFonts w:ascii="Times New Roman" w:hAnsi="Times New Roman" w:cs="Times New Roman"/>
          <w:sz w:val="24"/>
          <w:szCs w:val="24"/>
        </w:rPr>
      </w:pPr>
      <w:r w:rsidRPr="008D07B4">
        <w:rPr>
          <w:rFonts w:ascii="Times New Roman" w:hAnsi="Times New Roman" w:cs="Times New Roman"/>
          <w:sz w:val="24"/>
          <w:szCs w:val="24"/>
        </w:rPr>
        <w:t xml:space="preserve">Аннотации  к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дисциплины:  математика 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93134" w:rsidRPr="008D07B4" w:rsidTr="00F61F2F">
        <w:tc>
          <w:tcPr>
            <w:tcW w:w="2093" w:type="dxa"/>
          </w:tcPr>
          <w:p w:rsidR="00693134" w:rsidRPr="008D07B4" w:rsidRDefault="00693134" w:rsidP="00F61F2F">
            <w:pPr>
              <w:rPr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693134" w:rsidRPr="008D07B4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134" w:rsidRPr="008D07B4" w:rsidTr="00F61F2F">
        <w:tc>
          <w:tcPr>
            <w:tcW w:w="2093" w:type="dxa"/>
          </w:tcPr>
          <w:p w:rsidR="00693134" w:rsidRPr="008D07B4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7478" w:type="dxa"/>
          </w:tcPr>
          <w:p w:rsidR="00693134" w:rsidRPr="008D07B4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4  часа  в неделю</w:t>
            </w:r>
            <w:proofErr w:type="gramStart"/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D07B4">
              <w:rPr>
                <w:rFonts w:ascii="Times New Roman" w:hAnsi="Times New Roman" w:cs="Times New Roman"/>
                <w:sz w:val="24"/>
                <w:szCs w:val="24"/>
              </w:rPr>
              <w:t xml:space="preserve"> за год  - 132 ч </w:t>
            </w:r>
          </w:p>
        </w:tc>
      </w:tr>
      <w:tr w:rsidR="00693134" w:rsidRPr="008D07B4" w:rsidTr="00F61F2F">
        <w:tc>
          <w:tcPr>
            <w:tcW w:w="2093" w:type="dxa"/>
          </w:tcPr>
          <w:p w:rsidR="00693134" w:rsidRPr="008D07B4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B4">
              <w:rPr>
                <w:rFonts w:ascii="Times New Roman" w:hAnsi="Times New Roman" w:cs="Times New Roman"/>
                <w:sz w:val="24"/>
                <w:szCs w:val="24"/>
              </w:rPr>
              <w:t>Нормативно правовая база / УМК</w:t>
            </w:r>
          </w:p>
        </w:tc>
        <w:tc>
          <w:tcPr>
            <w:tcW w:w="7478" w:type="dxa"/>
          </w:tcPr>
          <w:p w:rsidR="00693134" w:rsidRPr="008D07B4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693134" w:rsidTr="00F61F2F">
        <w:tc>
          <w:tcPr>
            <w:tcW w:w="2093" w:type="dxa"/>
          </w:tcPr>
          <w:p w:rsidR="00693134" w:rsidRPr="008D07B4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учебной дисциплины </w:t>
            </w:r>
          </w:p>
        </w:tc>
        <w:tc>
          <w:tcPr>
            <w:tcW w:w="7478" w:type="dxa"/>
          </w:tcPr>
          <w:p w:rsidR="00693134" w:rsidRDefault="00693134" w:rsidP="00F61F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ц</w:t>
            </w:r>
            <w:r w:rsidRPr="001E4ED3">
              <w:rPr>
                <w:b/>
              </w:rPr>
              <w:t>ели</w:t>
            </w:r>
            <w:proofErr w:type="gramStart"/>
            <w:r w:rsidRPr="001E4ED3">
              <w:rPr>
                <w:b/>
              </w:rPr>
              <w:t xml:space="preserve"> :</w:t>
            </w:r>
            <w:proofErr w:type="gramEnd"/>
          </w:p>
          <w:p w:rsidR="00693134" w:rsidRPr="007253C4" w:rsidRDefault="00693134" w:rsidP="00F61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Математическоеразвитие</w:t>
            </w:r>
            <w:proofErr w:type="spellEnd"/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школьников.</w:t>
            </w:r>
          </w:p>
          <w:p w:rsidR="00693134" w:rsidRPr="007253C4" w:rsidRDefault="00693134" w:rsidP="00F61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</w:t>
            </w:r>
            <w:r w:rsidRPr="0072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начальных 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знаний.</w:t>
            </w:r>
          </w:p>
          <w:p w:rsidR="00693134" w:rsidRPr="007253C4" w:rsidRDefault="00693134" w:rsidP="00F61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интереса к математике</w:t>
            </w:r>
            <w:r w:rsidRPr="0072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умственной деятельности. </w:t>
            </w:r>
          </w:p>
          <w:p w:rsidR="00693134" w:rsidRPr="001E4ED3" w:rsidRDefault="00693134" w:rsidP="00F61F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</w:p>
          <w:p w:rsidR="00693134" w:rsidRDefault="00693134" w:rsidP="00F6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D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93134" w:rsidRPr="007253C4" w:rsidRDefault="00693134" w:rsidP="00F61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логического, знаково-символического и алгоритмического мышления;</w:t>
            </w:r>
          </w:p>
          <w:p w:rsidR="00693134" w:rsidRPr="007253C4" w:rsidRDefault="00693134" w:rsidP="00F61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пространственного воображения;</w:t>
            </w:r>
          </w:p>
          <w:p w:rsidR="00693134" w:rsidRPr="007253C4" w:rsidRDefault="00693134" w:rsidP="00F61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речи;</w:t>
            </w:r>
          </w:p>
          <w:p w:rsidR="00693134" w:rsidRPr="00D96420" w:rsidRDefault="00693134" w:rsidP="00F61F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693134" w:rsidRDefault="00693134" w:rsidP="00F61F2F">
            <w:r>
              <w:t xml:space="preserve"> </w:t>
            </w:r>
          </w:p>
        </w:tc>
      </w:tr>
      <w:tr w:rsidR="00693134" w:rsidTr="00F61F2F">
        <w:tc>
          <w:tcPr>
            <w:tcW w:w="2093" w:type="dxa"/>
          </w:tcPr>
          <w:p w:rsidR="00693134" w:rsidRPr="008D07B4" w:rsidRDefault="00693134" w:rsidP="00F61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 разделы дисциплины / кол-во  часов </w:t>
            </w:r>
          </w:p>
        </w:tc>
        <w:tc>
          <w:tcPr>
            <w:tcW w:w="7478" w:type="dxa"/>
          </w:tcPr>
          <w:p w:rsidR="00693134" w:rsidRPr="00C13B7A" w:rsidRDefault="00693134" w:rsidP="00F61F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 к изучению чисел -  8 ч </w:t>
            </w:r>
          </w:p>
          <w:p w:rsidR="00693134" w:rsidRDefault="00693134" w:rsidP="00F61F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Числа  от 1 до 10 - 28 ч</w:t>
            </w:r>
          </w:p>
          <w:p w:rsidR="00693134" w:rsidRDefault="00693134" w:rsidP="00F61F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- 56 ч </w:t>
            </w:r>
          </w:p>
          <w:p w:rsidR="00693134" w:rsidRDefault="00693134" w:rsidP="00F61F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1до 20) -12ч </w:t>
            </w:r>
          </w:p>
          <w:p w:rsidR="00693134" w:rsidRDefault="00693134" w:rsidP="00F61F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до 20)- 22 ч </w:t>
            </w:r>
          </w:p>
          <w:p w:rsidR="00693134" w:rsidRPr="007253C4" w:rsidRDefault="00693134" w:rsidP="00F61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– 6 ч </w:t>
            </w:r>
          </w:p>
          <w:p w:rsidR="00693134" w:rsidRPr="00D96420" w:rsidRDefault="00693134" w:rsidP="00F61F2F">
            <w:pPr>
              <w:rPr>
                <w:sz w:val="20"/>
                <w:szCs w:val="20"/>
              </w:rPr>
            </w:pPr>
          </w:p>
        </w:tc>
      </w:tr>
    </w:tbl>
    <w:p w:rsidR="00000000" w:rsidRDefault="00693134"/>
    <w:p w:rsidR="00693134" w:rsidRDefault="00693134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693134" w:rsidTr="00F61F2F">
        <w:tc>
          <w:tcPr>
            <w:tcW w:w="9571" w:type="dxa"/>
            <w:gridSpan w:val="2"/>
          </w:tcPr>
          <w:p w:rsidR="00693134" w:rsidRPr="00837EB5" w:rsidRDefault="00693134" w:rsidP="00F6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дисциплины: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93134" w:rsidTr="00F61F2F">
        <w:tc>
          <w:tcPr>
            <w:tcW w:w="2518" w:type="dxa"/>
          </w:tcPr>
          <w:p w:rsidR="00693134" w:rsidRDefault="00693134" w:rsidP="00F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693134" w:rsidRDefault="00693134" w:rsidP="00F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134" w:rsidTr="00F61F2F">
        <w:tc>
          <w:tcPr>
            <w:tcW w:w="2518" w:type="dxa"/>
          </w:tcPr>
          <w:p w:rsidR="00693134" w:rsidRDefault="00693134" w:rsidP="00F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693134" w:rsidRDefault="00693134" w:rsidP="00F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 (4 часа</w:t>
            </w:r>
            <w:r w:rsidRPr="007652F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93134" w:rsidTr="00F61F2F">
        <w:tc>
          <w:tcPr>
            <w:tcW w:w="2518" w:type="dxa"/>
          </w:tcPr>
          <w:p w:rsidR="00693134" w:rsidRDefault="00693134" w:rsidP="00F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база/УМК</w:t>
            </w:r>
          </w:p>
        </w:tc>
        <w:tc>
          <w:tcPr>
            <w:tcW w:w="7053" w:type="dxa"/>
          </w:tcPr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ШИСОО им. П.П.Ощепкова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начального общего образования</w:t>
            </w:r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условиям обучения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учебных курсов, предметов, дисциплин (модулей)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693134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один учебный год и рассчитана на 34 учебные недели в соответствии с количеством часов по учебному плану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им. П.П.Ощепкова»</w:t>
            </w:r>
          </w:p>
          <w:p w:rsidR="00693134" w:rsidRPr="00144F90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на основе авторских рабочих программ</w:t>
            </w:r>
            <w:r w:rsidRPr="0014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144F90"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М.А. Бан</w:t>
            </w: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>товой «Математика»</w:t>
            </w:r>
          </w:p>
          <w:p w:rsidR="00693134" w:rsidRPr="000E2BE0" w:rsidRDefault="00693134" w:rsidP="00F61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693134" w:rsidTr="00F61F2F">
        <w:tc>
          <w:tcPr>
            <w:tcW w:w="2518" w:type="dxa"/>
          </w:tcPr>
          <w:p w:rsidR="00693134" w:rsidRDefault="00693134" w:rsidP="00F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7053" w:type="dxa"/>
          </w:tcPr>
          <w:p w:rsidR="00693134" w:rsidRPr="00144F90" w:rsidRDefault="00693134" w:rsidP="00F61F2F">
            <w:pPr>
              <w:pStyle w:val="u-2-msonormal"/>
              <w:spacing w:before="0" w:after="0"/>
              <w:ind w:firstLine="720"/>
              <w:jc w:val="both"/>
              <w:textAlignment w:val="center"/>
              <w:rPr>
                <w:u w:val="single"/>
              </w:rPr>
            </w:pPr>
            <w:r w:rsidRPr="00144F90">
              <w:rPr>
                <w:u w:val="single"/>
              </w:rPr>
              <w:t>Цели:</w:t>
            </w:r>
          </w:p>
          <w:p w:rsidR="00693134" w:rsidRPr="00144F90" w:rsidRDefault="00693134" w:rsidP="00F61F2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44F90">
              <w:rPr>
                <w:rFonts w:ascii="Times New Roman" w:eastAsia="Times New Roman" w:hAnsi="Times New Roman" w:cs="Times New Roman"/>
              </w:rPr>
              <w:t>Математическое развитие младших школьников.</w:t>
            </w:r>
          </w:p>
          <w:p w:rsidR="00693134" w:rsidRPr="00144F90" w:rsidRDefault="00693134" w:rsidP="00F61F2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44F90">
              <w:rPr>
                <w:rFonts w:ascii="Times New Roman" w:eastAsia="Times New Roman" w:hAnsi="Times New Roman" w:cs="Times New Roman"/>
              </w:rPr>
              <w:t>Формирование системы начальных математических знаний.</w:t>
            </w:r>
          </w:p>
          <w:p w:rsidR="00693134" w:rsidRPr="00144F90" w:rsidRDefault="00693134" w:rsidP="00F61F2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44F90">
              <w:rPr>
                <w:rFonts w:ascii="Times New Roman" w:eastAsia="Times New Roman" w:hAnsi="Times New Roman" w:cs="Times New Roman"/>
              </w:rPr>
              <w:t xml:space="preserve"> Воспитание интереса к математике, к умственной деятельности.</w:t>
            </w:r>
          </w:p>
          <w:p w:rsidR="00693134" w:rsidRDefault="00693134" w:rsidP="00F61F2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837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адач</w:t>
            </w:r>
            <w:r w:rsidRPr="00837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основ  логического, знаково-символического и алгоритмического мышления; 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пространственного воображения;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математической речи;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вести поиск информации и работать с ней;</w:t>
            </w:r>
          </w:p>
          <w:p w:rsidR="00693134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первоначальных представлений о компьютерной грамотности;</w:t>
            </w:r>
          </w:p>
          <w:p w:rsidR="00693134" w:rsidRPr="00144F90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способностей;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стремления к расширению математических знаний;</w:t>
            </w:r>
          </w:p>
          <w:p w:rsidR="00693134" w:rsidRPr="00CF0DA5" w:rsidRDefault="00693134" w:rsidP="00F61F2F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критичности мышления;</w:t>
            </w:r>
          </w:p>
          <w:p w:rsidR="00693134" w:rsidRPr="000E2BE0" w:rsidRDefault="00693134" w:rsidP="00F61F2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0DA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693134" w:rsidTr="00F61F2F">
        <w:tc>
          <w:tcPr>
            <w:tcW w:w="2518" w:type="dxa"/>
          </w:tcPr>
          <w:p w:rsidR="00693134" w:rsidRDefault="00693134" w:rsidP="00F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дисциплины/кол-во часов</w:t>
            </w:r>
          </w:p>
        </w:tc>
        <w:tc>
          <w:tcPr>
            <w:tcW w:w="7053" w:type="dxa"/>
          </w:tcPr>
          <w:p w:rsidR="00693134" w:rsidRPr="00144F90" w:rsidRDefault="00693134" w:rsidP="00F61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от 1 до 100. Нумерация</w:t>
            </w:r>
            <w:r w:rsidRPr="0014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18 ч</w:t>
            </w:r>
          </w:p>
          <w:p w:rsidR="00693134" w:rsidRPr="00144F90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 xml:space="preserve"> – 46 ч </w:t>
            </w:r>
          </w:p>
          <w:p w:rsidR="00693134" w:rsidRPr="00144F90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</w:t>
            </w: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 xml:space="preserve">ие чисел от 1 до 100 (письмен </w:t>
            </w:r>
            <w:r w:rsidRPr="0014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вычисления)</w:t>
            </w: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</w:t>
            </w:r>
          </w:p>
          <w:p w:rsidR="00693134" w:rsidRPr="00144F90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 xml:space="preserve"> – 25 ч</w:t>
            </w:r>
          </w:p>
          <w:p w:rsidR="00693134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9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  <w:r w:rsidRPr="00144F90">
              <w:rPr>
                <w:rFonts w:ascii="Times New Roman" w:hAnsi="Times New Roman" w:cs="Times New Roman"/>
                <w:sz w:val="24"/>
                <w:szCs w:val="24"/>
              </w:rPr>
              <w:t xml:space="preserve"> – 18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3134" w:rsidRPr="00316FA9" w:rsidRDefault="00693134" w:rsidP="006931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93134" w:rsidRPr="00316FA9" w:rsidTr="00F61F2F">
        <w:tc>
          <w:tcPr>
            <w:tcW w:w="3085" w:type="dxa"/>
          </w:tcPr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134" w:rsidRPr="00316FA9" w:rsidTr="00F61F2F">
        <w:tc>
          <w:tcPr>
            <w:tcW w:w="3085" w:type="dxa"/>
          </w:tcPr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3134" w:rsidRPr="00316FA9" w:rsidTr="00F61F2F">
        <w:tc>
          <w:tcPr>
            <w:tcW w:w="3085" w:type="dxa"/>
          </w:tcPr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 /УМК</w:t>
            </w:r>
          </w:p>
        </w:tc>
        <w:tc>
          <w:tcPr>
            <w:tcW w:w="6486" w:type="dxa"/>
          </w:tcPr>
          <w:p w:rsidR="00693134" w:rsidRPr="007104FD" w:rsidRDefault="00693134" w:rsidP="00693134">
            <w:pPr>
              <w:pStyle w:val="a4"/>
              <w:numPr>
                <w:ilvl w:val="3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104FD">
              <w:rPr>
                <w:rFonts w:ascii="Times New Roman" w:hAnsi="Times New Roman" w:cs="Times New Roman"/>
                <w:lang w:eastAsia="ar-SA"/>
              </w:rPr>
              <w:t>П</w:t>
            </w:r>
            <w:r w:rsidRPr="007104FD">
              <w:rPr>
                <w:rFonts w:ascii="Times New Roman" w:hAnsi="Times New Roman" w:cs="Times New Roman"/>
                <w:bCs/>
                <w:lang w:eastAsia="ar-SA"/>
              </w:rPr>
              <w:t xml:space="preserve">риказа Министерства образования и науки Российской Федерации </w:t>
            </w:r>
            <w:r w:rsidRPr="007104FD">
              <w:rPr>
                <w:rFonts w:ascii="Times New Roman" w:hAnsi="Times New Roman" w:cs="Times New Roman"/>
                <w:bCs/>
                <w:shd w:val="clear" w:color="auto" w:fill="FFFFFF"/>
              </w:rPr>
              <w:t>"Об утверждении и введении в действие федерального государственного образовательного стандарта начального общего образования"</w:t>
            </w:r>
            <w:r w:rsidRPr="007104FD">
              <w:rPr>
                <w:rFonts w:ascii="Times New Roman" w:hAnsi="Times New Roman" w:cs="Times New Roman"/>
                <w:bCs/>
                <w:lang w:eastAsia="ar-SA"/>
              </w:rPr>
              <w:t xml:space="preserve">  от  06.10.2009 г №373;</w:t>
            </w:r>
            <w:r w:rsidRPr="007104FD">
              <w:rPr>
                <w:rFonts w:ascii="Times New Roman" w:hAnsi="Times New Roman" w:cs="Times New Roman"/>
              </w:rPr>
              <w:t xml:space="preserve"> с изменениями, утвержденными  приказом </w:t>
            </w:r>
            <w:proofErr w:type="spellStart"/>
            <w:r w:rsidRPr="007104FD">
              <w:rPr>
                <w:rFonts w:ascii="Times New Roman" w:hAnsi="Times New Roman" w:cs="Times New Roman"/>
              </w:rPr>
              <w:t>МОиН</w:t>
            </w:r>
            <w:proofErr w:type="spellEnd"/>
            <w:r w:rsidRPr="007104FD">
              <w:rPr>
                <w:rFonts w:ascii="Times New Roman" w:hAnsi="Times New Roman" w:cs="Times New Roman"/>
              </w:rPr>
              <w:t xml:space="preserve"> РФ от 26 ноября 2010 года, приказом МО и Н РФ №1576 от 31 декабря 2015 года); </w:t>
            </w:r>
            <w:proofErr w:type="gramEnd"/>
          </w:p>
          <w:p w:rsidR="00693134" w:rsidRPr="007104FD" w:rsidRDefault="00693134" w:rsidP="00693134">
            <w:pPr>
              <w:pStyle w:val="a4"/>
              <w:numPr>
                <w:ilvl w:val="3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hd w:val="clear" w:color="auto" w:fill="FFFFFF"/>
              </w:rPr>
            </w:pPr>
            <w:r w:rsidRPr="007104FD">
              <w:rPr>
                <w:rFonts w:ascii="Times New Roman" w:hAnsi="Times New Roman" w:cs="Times New Roman"/>
              </w:rPr>
              <w:t xml:space="preserve"> Авторской программы М. И. Моро, Ю. М. Колягина, М. А. Бантовой, Г. В. </w:t>
            </w:r>
            <w:proofErr w:type="spellStart"/>
            <w:r w:rsidRPr="007104FD">
              <w:rPr>
                <w:rFonts w:ascii="Times New Roman" w:hAnsi="Times New Roman" w:cs="Times New Roman"/>
              </w:rPr>
              <w:t>Бельтюковой</w:t>
            </w:r>
            <w:proofErr w:type="spellEnd"/>
            <w:r w:rsidRPr="007104FD">
              <w:rPr>
                <w:rFonts w:ascii="Times New Roman" w:hAnsi="Times New Roman" w:cs="Times New Roman"/>
              </w:rPr>
              <w:t>, С. И. Волковой, С. В. Степановой «Математика», утвержденной МО РФ в соответствии с требованиями, Федерального компонента государственного стандарта начального образования,</w:t>
            </w:r>
          </w:p>
          <w:p w:rsidR="00693134" w:rsidRDefault="00693134" w:rsidP="00F61F2F">
            <w:pPr>
              <w:pStyle w:val="a4"/>
              <w:ind w:left="567"/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 xml:space="preserve">прошедшей экспертизу и апробацию;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УМК школа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и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ШИСОО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им.П.П.Ощепкова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93134" w:rsidRPr="007104FD" w:rsidRDefault="00693134" w:rsidP="00F61F2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>Для реализации данной программы используется учебник Моро М.И., Бантовой М.А. «Математика». Учебник имеет гриф «Учебник соответствует ФГОС  и рекомендован Министерством образования и науки РФ и включен в Перечень учебников, рекомендованных для использования в образовательных учреждениях РФ на 2017-2018 гг. и соответствует требованиям ФГОС</w:t>
            </w:r>
            <w:r w:rsidRPr="0071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134" w:rsidRPr="007104FD" w:rsidRDefault="00693134" w:rsidP="00F61F2F">
            <w:pPr>
              <w:pStyle w:val="a4"/>
              <w:ind w:left="567"/>
              <w:rPr>
                <w:rFonts w:ascii="Times New Roman" w:hAnsi="Times New Roman" w:cs="Times New Roman"/>
              </w:rPr>
            </w:pPr>
          </w:p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34" w:rsidRPr="00316FA9" w:rsidTr="00F61F2F">
        <w:tc>
          <w:tcPr>
            <w:tcW w:w="3085" w:type="dxa"/>
          </w:tcPr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486" w:type="dxa"/>
          </w:tcPr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b/>
                <w:sz w:val="24"/>
                <w:szCs w:val="24"/>
              </w:rPr>
              <w:t>Целями</w:t>
            </w: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обучения математике являются:</w:t>
            </w:r>
          </w:p>
          <w:p w:rsidR="00693134" w:rsidRPr="008E1172" w:rsidRDefault="00693134" w:rsidP="00693134">
            <w:pPr>
              <w:numPr>
                <w:ilvl w:val="0"/>
                <w:numId w:val="4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младших школьников.</w:t>
            </w:r>
          </w:p>
          <w:p w:rsidR="00693134" w:rsidRPr="008E1172" w:rsidRDefault="00693134" w:rsidP="00693134">
            <w:pPr>
              <w:numPr>
                <w:ilvl w:val="0"/>
                <w:numId w:val="4"/>
              </w:numPr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 w:rsidRPr="008E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r w:rsidRPr="008E1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математических знаний.</w:t>
            </w:r>
          </w:p>
          <w:p w:rsidR="00693134" w:rsidRPr="008E1172" w:rsidRDefault="00693134" w:rsidP="00693134">
            <w:pPr>
              <w:numPr>
                <w:ilvl w:val="0"/>
                <w:numId w:val="4"/>
              </w:numPr>
              <w:ind w:left="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математике</w:t>
            </w:r>
            <w:r w:rsidRPr="008E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к умственной деятельности.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</w:t>
            </w:r>
            <w:r w:rsidRPr="008E1172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 w:rsidRPr="008E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устанавливать,</w:t>
            </w:r>
            <w:r w:rsidRPr="008E1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описывать, </w:t>
            </w:r>
            <w:r w:rsidRPr="008E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</w:t>
            </w: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количественные и пространственные отношения); 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— развитие основ логического, знаково-символического и алгоритмического мышления; 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— развитие пространственного воображения;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— развитие математической речи;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 xml:space="preserve">— формирование умения вести поиск информации и </w:t>
            </w:r>
            <w:r w:rsidRPr="008E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ней;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— формирование первоначальных представлений о компьютерной грамотности;</w:t>
            </w:r>
          </w:p>
          <w:p w:rsidR="00693134" w:rsidRPr="008E1172" w:rsidRDefault="00693134" w:rsidP="00F61F2F">
            <w:pPr>
              <w:tabs>
                <w:tab w:val="right" w:pos="9355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— развитие познавательных способностей;</w:t>
            </w:r>
          </w:p>
          <w:p w:rsidR="00693134" w:rsidRPr="008E1172" w:rsidRDefault="00693134" w:rsidP="00F61F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2">
              <w:rPr>
                <w:rFonts w:ascii="Times New Roman" w:hAnsi="Times New Roman" w:cs="Times New Roman"/>
                <w:sz w:val="24"/>
                <w:szCs w:val="24"/>
              </w:rPr>
              <w:t>— воспитание стремления к расширению математических знаний;</w:t>
            </w:r>
          </w:p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34" w:rsidRPr="00316FA9" w:rsidTr="00F61F2F">
        <w:tc>
          <w:tcPr>
            <w:tcW w:w="3085" w:type="dxa"/>
          </w:tcPr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дисциплины/ кол-во часов</w:t>
            </w:r>
          </w:p>
        </w:tc>
        <w:tc>
          <w:tcPr>
            <w:tcW w:w="6486" w:type="dxa"/>
          </w:tcPr>
          <w:p w:rsidR="00693134" w:rsidRPr="007104FD" w:rsidRDefault="00693134" w:rsidP="00F61F2F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04FD">
              <w:rPr>
                <w:rFonts w:ascii="Times New Roman" w:hAnsi="Times New Roman" w:cs="Times New Roman"/>
                <w:b/>
              </w:rPr>
              <w:t>Содержание учебного предмета</w:t>
            </w:r>
          </w:p>
          <w:p w:rsidR="00693134" w:rsidRPr="007104FD" w:rsidRDefault="00693134" w:rsidP="00F61F2F">
            <w:pPr>
              <w:pStyle w:val="a5"/>
              <w:jc w:val="both"/>
              <w:rPr>
                <w:sz w:val="22"/>
                <w:szCs w:val="22"/>
              </w:rPr>
            </w:pPr>
            <w:r w:rsidRPr="007104FD">
              <w:rPr>
                <w:sz w:val="22"/>
                <w:szCs w:val="22"/>
              </w:rPr>
              <w:t xml:space="preserve">       Согласно авторской программе  на изучение курса «Математика»  в 3 классе отводится 4 час в неделю, 136 часа в год, это соответствует  учебному плану лицея. </w:t>
            </w:r>
          </w:p>
          <w:p w:rsidR="00693134" w:rsidRPr="007104FD" w:rsidRDefault="00693134" w:rsidP="00F61F2F">
            <w:pPr>
              <w:pStyle w:val="a5"/>
              <w:jc w:val="both"/>
              <w:rPr>
                <w:color w:val="FF0000"/>
                <w:sz w:val="22"/>
                <w:szCs w:val="22"/>
              </w:rPr>
            </w:pPr>
            <w:r w:rsidRPr="007104FD">
              <w:rPr>
                <w:sz w:val="22"/>
                <w:szCs w:val="22"/>
              </w:rPr>
              <w:t>Уроки строятся с применением национально-регионального компонента</w:t>
            </w:r>
            <w:r w:rsidRPr="007104FD">
              <w:rPr>
                <w:color w:val="FF0000"/>
                <w:sz w:val="22"/>
                <w:szCs w:val="22"/>
              </w:rPr>
              <w:t xml:space="preserve">. </w:t>
            </w:r>
          </w:p>
          <w:p w:rsidR="00693134" w:rsidRPr="007104FD" w:rsidRDefault="00693134" w:rsidP="00F61F2F">
            <w:pPr>
              <w:pStyle w:val="a5"/>
              <w:jc w:val="both"/>
              <w:rPr>
                <w:sz w:val="22"/>
                <w:szCs w:val="22"/>
              </w:rPr>
            </w:pPr>
            <w:r w:rsidRPr="007104FD">
              <w:rPr>
                <w:sz w:val="22"/>
                <w:szCs w:val="22"/>
              </w:rPr>
              <w:t>Программа отредактирована в соответствии с требованиями ФГОС.</w:t>
            </w:r>
          </w:p>
          <w:p w:rsidR="00693134" w:rsidRPr="007104FD" w:rsidRDefault="00693134" w:rsidP="00F61F2F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93134" w:rsidRPr="007104FD" w:rsidRDefault="00693134" w:rsidP="00F61F2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Числа от 1 до 100. Сложение и вычитание</w:t>
            </w:r>
          </w:p>
          <w:p w:rsidR="00693134" w:rsidRPr="007104FD" w:rsidRDefault="00693134" w:rsidP="00F61F2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     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      </w:r>
          </w:p>
          <w:p w:rsidR="00693134" w:rsidRPr="007104FD" w:rsidRDefault="00693134" w:rsidP="00F61F2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Числа от 1 до 100. Табличное умножение и деление</w:t>
            </w:r>
          </w:p>
          <w:p w:rsidR="00693134" w:rsidRPr="007104FD" w:rsidRDefault="00693134" w:rsidP="00F61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      Таблица умножения однозначных чисел и соответствующие случаи деления.</w:t>
            </w:r>
          </w:p>
          <w:p w:rsidR="00693134" w:rsidRPr="007104FD" w:rsidRDefault="00693134" w:rsidP="00F61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=27,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– 36 = 23,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+ 38 = 70 на основе знания взаимосвязей между компонентами и результатами действий. Решение подбором уравнений вида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– 3 = 21,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4FD">
              <w:rPr>
                <w:rFonts w:ascii="Times New Roman" w:hAnsi="Times New Roman" w:cs="Times New Roman"/>
                <w:color w:val="000000"/>
                <w:rtl/>
                <w:lang w:bidi="he-IL"/>
              </w:rPr>
              <w:t>׃</w:t>
            </w:r>
            <w:r w:rsidRPr="007104FD">
              <w:rPr>
                <w:rFonts w:ascii="Times New Roman" w:hAnsi="Times New Roman" w:cs="Times New Roman"/>
                <w:color w:val="000000"/>
              </w:rPr>
              <w:t xml:space="preserve"> 4 = 9, 27 </w:t>
            </w:r>
            <w:r w:rsidRPr="007104FD">
              <w:rPr>
                <w:rFonts w:ascii="Times New Roman" w:hAnsi="Times New Roman" w:cs="Times New Roman"/>
                <w:color w:val="000000"/>
                <w:rtl/>
                <w:lang w:bidi="he-IL"/>
              </w:rPr>
              <w:t>׃</w:t>
            </w:r>
            <w:r w:rsidRPr="007104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      </w:r>
          </w:p>
          <w:p w:rsidR="00693134" w:rsidRPr="007104FD" w:rsidRDefault="00693134" w:rsidP="00F61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i/>
                <w:iCs/>
                <w:color w:val="000000"/>
              </w:rPr>
              <w:t>Практическая работа</w:t>
            </w:r>
            <w:r w:rsidRPr="007104FD">
              <w:rPr>
                <w:rFonts w:ascii="Times New Roman" w:hAnsi="Times New Roman" w:cs="Times New Roman"/>
                <w:color w:val="000000"/>
              </w:rPr>
              <w:t>: Площадь; сравнение площадей фигур на глаз, наложением, с помощью подсчета выбранной мерки.</w:t>
            </w:r>
          </w:p>
          <w:p w:rsidR="00693134" w:rsidRPr="007104FD" w:rsidRDefault="00693134" w:rsidP="00F61F2F">
            <w:pPr>
              <w:spacing w:after="12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Доли</w:t>
            </w:r>
          </w:p>
          <w:p w:rsidR="00693134" w:rsidRPr="007104FD" w:rsidRDefault="00693134" w:rsidP="00F61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    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      </w:r>
          </w:p>
          <w:p w:rsidR="00693134" w:rsidRPr="007104FD" w:rsidRDefault="00693134" w:rsidP="00F61F2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i/>
                <w:iCs/>
                <w:color w:val="000000"/>
              </w:rPr>
              <w:t>Практическая работа</w:t>
            </w:r>
            <w:r w:rsidRPr="007104FD">
              <w:rPr>
                <w:rFonts w:ascii="Times New Roman" w:hAnsi="Times New Roman" w:cs="Times New Roman"/>
                <w:color w:val="000000"/>
              </w:rPr>
              <w:t>: Круг, окружность; построение окружности с помощью циркуля.</w:t>
            </w:r>
          </w:p>
          <w:p w:rsidR="00693134" w:rsidRPr="007104FD" w:rsidRDefault="00693134" w:rsidP="00F61F2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Числа от 1 до 100. </w:t>
            </w:r>
            <w:proofErr w:type="spellStart"/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Внетабличное</w:t>
            </w:r>
            <w:proofErr w:type="spellEnd"/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умножение и деление</w:t>
            </w:r>
          </w:p>
          <w:p w:rsidR="00693134" w:rsidRPr="007104FD" w:rsidRDefault="00693134" w:rsidP="00F61F2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       Умножение суммы на число. Деление суммы на число. Устные приемы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внетабличного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      </w:r>
            <w:proofErr w:type="gramStart"/>
            <w:r w:rsidRPr="007104FD">
              <w:rPr>
                <w:rFonts w:ascii="Times New Roman" w:hAnsi="Times New Roman" w:cs="Times New Roman"/>
                <w:color w:val="000000"/>
              </w:rPr>
              <w:t>вида</w:t>
            </w:r>
            <w:proofErr w:type="gramEnd"/>
            <w:r w:rsidRPr="007104FD">
              <w:rPr>
                <w:rFonts w:ascii="Times New Roman" w:hAnsi="Times New Roman" w:cs="Times New Roman"/>
                <w:color w:val="000000"/>
              </w:rPr>
              <w:t xml:space="preserve"> а +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b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, а –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b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, а ∙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b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4FD">
              <w:rPr>
                <w:rFonts w:ascii="Times New Roman" w:hAnsi="Times New Roman" w:cs="Times New Roman"/>
                <w:color w:val="000000"/>
                <w:rtl/>
                <w:lang w:bidi="he-IL"/>
              </w:rPr>
              <w:t>׃</w:t>
            </w:r>
            <w:r w:rsidRPr="007104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; нахождение их значений при заданных числовых значениях входящих в них букв. Уравнения вида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– 6 = 72,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proofErr w:type="gramStart"/>
            <w:r w:rsidRPr="007104F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7104FD">
              <w:rPr>
                <w:rFonts w:ascii="Times New Roman" w:hAnsi="Times New Roman" w:cs="Times New Roman"/>
                <w:color w:val="000000"/>
              </w:rPr>
              <w:t xml:space="preserve"> 8 = 12, 64 : </w:t>
            </w:r>
            <w:proofErr w:type="spellStart"/>
            <w:r w:rsidRPr="007104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104FD">
              <w:rPr>
                <w:rFonts w:ascii="Times New Roman" w:hAnsi="Times New Roman" w:cs="Times New Roman"/>
                <w:color w:val="000000"/>
              </w:rPr>
              <w:t xml:space="preserve"> = 16 и их решение на основе знания взаимосвязей между </w:t>
            </w:r>
            <w:r w:rsidRPr="007104FD">
              <w:rPr>
                <w:rFonts w:ascii="Times New Roman" w:hAnsi="Times New Roman" w:cs="Times New Roman"/>
                <w:color w:val="000000"/>
              </w:rPr>
              <w:lastRenderedPageBreak/>
              <w:t>результатами и компонентами действий.</w:t>
            </w:r>
          </w:p>
          <w:p w:rsidR="00693134" w:rsidRPr="007104FD" w:rsidRDefault="00693134" w:rsidP="00F61F2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Числа от 1 до 1000. Нумерация</w:t>
            </w:r>
          </w:p>
          <w:p w:rsidR="00693134" w:rsidRPr="007104FD" w:rsidRDefault="00693134" w:rsidP="00F61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      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      </w:r>
          </w:p>
          <w:p w:rsidR="00693134" w:rsidRPr="007104FD" w:rsidRDefault="00693134" w:rsidP="00F61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i/>
                <w:iCs/>
                <w:color w:val="000000"/>
              </w:rPr>
              <w:t>Практическая работа</w:t>
            </w:r>
            <w:r w:rsidRPr="007104FD">
              <w:rPr>
                <w:rFonts w:ascii="Times New Roman" w:hAnsi="Times New Roman" w:cs="Times New Roman"/>
                <w:color w:val="000000"/>
              </w:rPr>
              <w:t>: Единицы массы; взвешивание предметов.</w:t>
            </w:r>
          </w:p>
          <w:p w:rsidR="00693134" w:rsidRPr="007104FD" w:rsidRDefault="00693134" w:rsidP="00F61F2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Числа от 1 до 1000. Сложение и вычитание</w:t>
            </w:r>
          </w:p>
          <w:p w:rsidR="00693134" w:rsidRPr="007104FD" w:rsidRDefault="00693134" w:rsidP="00F61F2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gramStart"/>
            <w:r w:rsidRPr="007104FD">
              <w:rPr>
                <w:rFonts w:ascii="Times New Roman" w:hAnsi="Times New Roman" w:cs="Times New Roman"/>
                <w:color w:val="000000"/>
              </w:rPr>
              <w:t>Устные приемы сложения и вычитания, сводимых к действиям в пределах 100.</w:t>
            </w:r>
            <w:proofErr w:type="gramEnd"/>
            <w:r w:rsidRPr="007104FD">
              <w:rPr>
                <w:rFonts w:ascii="Times New Roman" w:hAnsi="Times New Roman" w:cs="Times New Roman"/>
                <w:color w:val="000000"/>
              </w:rPr>
      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      </w:r>
          </w:p>
          <w:p w:rsidR="00693134" w:rsidRPr="007104FD" w:rsidRDefault="00693134" w:rsidP="00F61F2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Числа от 1 до 1000. Умножение и деление</w:t>
            </w:r>
          </w:p>
          <w:p w:rsidR="00693134" w:rsidRPr="007104FD" w:rsidRDefault="00693134" w:rsidP="00F61F2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      </w:r>
          </w:p>
          <w:p w:rsidR="00693134" w:rsidRPr="007104FD" w:rsidRDefault="00693134" w:rsidP="00F61F2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Итоговое повторение</w:t>
            </w:r>
          </w:p>
          <w:p w:rsidR="00693134" w:rsidRPr="007104FD" w:rsidRDefault="00693134" w:rsidP="00F61F2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4FD">
              <w:rPr>
                <w:rFonts w:ascii="Times New Roman" w:hAnsi="Times New Roman" w:cs="Times New Roman"/>
                <w:color w:val="000000"/>
              </w:rPr>
              <w:t xml:space="preserve">   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      </w:r>
          </w:p>
          <w:p w:rsidR="00693134" w:rsidRPr="007104FD" w:rsidRDefault="00693134" w:rsidP="00F61F2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93134" w:rsidRPr="00316FA9" w:rsidRDefault="00693134" w:rsidP="00F6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34" w:rsidRDefault="00693134"/>
    <w:p w:rsidR="00693134" w:rsidRDefault="00693134"/>
    <w:p w:rsidR="00693134" w:rsidRDefault="00693134" w:rsidP="00693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93134" w:rsidTr="00F61F2F">
        <w:tc>
          <w:tcPr>
            <w:tcW w:w="3794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134" w:rsidTr="00F61F2F">
        <w:tc>
          <w:tcPr>
            <w:tcW w:w="3794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4 часа. Всего 136 часов.</w:t>
            </w:r>
          </w:p>
        </w:tc>
      </w:tr>
      <w:tr w:rsidR="00693134" w:rsidTr="00F61F2F">
        <w:tc>
          <w:tcPr>
            <w:tcW w:w="3794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база/ УМК</w:t>
            </w:r>
          </w:p>
        </w:tc>
        <w:tc>
          <w:tcPr>
            <w:tcW w:w="5777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Закон Российской Федерации  «Об образовании»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начального общего образования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основного общего образования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 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 Учебный план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Образовательные программы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 для начального общего, основного общего образования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Гигиенические требования к условиям обучения в образовательных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Положение о рабочей программе учебных курсов, предметов, дисциплин (модулей)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Рабочие программы составлены на один учебный год, на каждый класс и рассчитаны 34 учебные недели в соответствии с количеством часов по учебному плану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«Школа России»</w:t>
            </w:r>
          </w:p>
        </w:tc>
      </w:tr>
      <w:tr w:rsidR="00693134" w:rsidTr="00F61F2F">
        <w:tc>
          <w:tcPr>
            <w:tcW w:w="3794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и задачи учебной дисциплины.</w:t>
            </w:r>
          </w:p>
        </w:tc>
        <w:tc>
          <w:tcPr>
            <w:tcW w:w="5777" w:type="dxa"/>
          </w:tcPr>
          <w:p w:rsidR="00693134" w:rsidRPr="00120E13" w:rsidRDefault="00693134" w:rsidP="00F61F2F">
            <w:pPr>
              <w:rPr>
                <w:b/>
              </w:rPr>
            </w:pPr>
            <w:r>
              <w:rPr>
                <w:b/>
              </w:rPr>
              <w:t>цели</w:t>
            </w:r>
            <w:r w:rsidRPr="00120E13">
              <w:rPr>
                <w:b/>
              </w:rPr>
              <w:t>: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t xml:space="preserve">- </w:t>
            </w:r>
            <w:r w:rsidRPr="00120E13">
              <w:rPr>
                <w:b/>
              </w:rPr>
              <w:t>развитие</w:t>
            </w:r>
            <w:r w:rsidRPr="00120E13">
      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t xml:space="preserve"> - </w:t>
            </w:r>
            <w:r w:rsidRPr="00120E13">
              <w:rPr>
                <w:b/>
              </w:rPr>
              <w:t>освоение</w:t>
            </w:r>
            <w:r w:rsidRPr="00120E13">
              <w:t xml:space="preserve"> основ математических знаний, формирование первоначальных представлений о математике;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t xml:space="preserve"> - </w:t>
            </w:r>
            <w:r w:rsidRPr="00120E13">
              <w:rPr>
                <w:b/>
              </w:rPr>
              <w:t>воспитание</w:t>
            </w:r>
            <w:r w:rsidRPr="00120E13">
              <w:t xml:space="preserve"> интереса к математике, стремление использовать математические знания в повседневной жизни.</w:t>
            </w:r>
          </w:p>
          <w:p w:rsidR="00693134" w:rsidRPr="00120E13" w:rsidRDefault="00693134" w:rsidP="00F61F2F">
            <w:pPr>
              <w:pStyle w:val="a5"/>
              <w:tabs>
                <w:tab w:val="left" w:pos="2130"/>
              </w:tabs>
              <w:jc w:val="both"/>
              <w:rPr>
                <w:b/>
              </w:rPr>
            </w:pPr>
            <w:r w:rsidRPr="00120E13">
              <w:rPr>
                <w:b/>
              </w:rPr>
              <w:t>Задачи обучения: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rPr>
                <w:spacing w:val="-4"/>
              </w:rPr>
              <w:t>- обеспечить прочное и сознательное овладение системой математиче</w:t>
            </w:r>
            <w:r w:rsidRPr="00120E13">
              <w:rPr>
                <w:spacing w:val="-4"/>
              </w:rPr>
              <w:softHyphen/>
            </w:r>
            <w:r w:rsidRPr="00120E13">
              <w:t>ских знаний и умений, необходимых для применения в практической де</w:t>
            </w:r>
            <w:r w:rsidRPr="00120E13">
              <w:softHyphen/>
              <w:t>ятельности, для изучения смежных дисциплин, для продолжения образо</w:t>
            </w:r>
            <w:r w:rsidRPr="00120E13">
              <w:softHyphen/>
            </w:r>
            <w:r w:rsidRPr="00120E13">
              <w:rPr>
                <w:spacing w:val="-3"/>
              </w:rPr>
              <w:t>вания;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t xml:space="preserve">- обеспечить интеллектуальное развитие, сформировать качества </w:t>
            </w:r>
            <w:r w:rsidRPr="00120E13">
              <w:rPr>
                <w:spacing w:val="-4"/>
              </w:rPr>
              <w:t xml:space="preserve">мышления, характерные для математической деятельности и необходимые </w:t>
            </w:r>
            <w:r w:rsidRPr="00120E13">
              <w:rPr>
                <w:spacing w:val="-3"/>
              </w:rPr>
              <w:t>для полноценной жизни в обществе;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t>- сформировать умение учиться;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t>- сформировать устойчивый интерес к математике;</w:t>
            </w:r>
          </w:p>
          <w:p w:rsidR="00693134" w:rsidRPr="00120E13" w:rsidRDefault="00693134" w:rsidP="00F61F2F">
            <w:pPr>
              <w:pStyle w:val="a5"/>
              <w:jc w:val="both"/>
            </w:pPr>
            <w:r w:rsidRPr="00120E13">
              <w:t>- выявить и развить математические и творческие способности.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134" w:rsidTr="00F61F2F">
        <w:tc>
          <w:tcPr>
            <w:tcW w:w="3794" w:type="dxa"/>
          </w:tcPr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разделы дисциплины / кол-во часов</w:t>
            </w:r>
          </w:p>
        </w:tc>
        <w:tc>
          <w:tcPr>
            <w:tcW w:w="5777" w:type="dxa"/>
          </w:tcPr>
          <w:p w:rsidR="00693134" w:rsidRPr="00693134" w:rsidRDefault="00693134" w:rsidP="00F61F2F">
            <w:pPr>
              <w:pStyle w:val="a5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69313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Числа от 1 до 1000 (продолжение) </w:t>
            </w:r>
            <w:r w:rsidRPr="00693134">
              <w:rPr>
                <w:b/>
                <w:color w:val="000000"/>
                <w:spacing w:val="4"/>
                <w:sz w:val="24"/>
                <w:szCs w:val="24"/>
              </w:rPr>
              <w:t>(15 ч)</w:t>
            </w:r>
          </w:p>
          <w:p w:rsidR="00693134" w:rsidRPr="00693134" w:rsidRDefault="00693134" w:rsidP="00F61F2F">
            <w:pPr>
              <w:pStyle w:val="a5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693134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Числа, которые больше 1000. </w:t>
            </w:r>
            <w:r w:rsidRPr="00693134">
              <w:rPr>
                <w:b/>
                <w:sz w:val="24"/>
                <w:szCs w:val="24"/>
              </w:rPr>
              <w:t>Нумерация (110 ч).</w:t>
            </w:r>
          </w:p>
          <w:p w:rsidR="00693134" w:rsidRDefault="00693134" w:rsidP="00F61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(11)часов</w:t>
            </w:r>
          </w:p>
        </w:tc>
      </w:tr>
    </w:tbl>
    <w:tbl>
      <w:tblPr>
        <w:tblpPr w:leftFromText="180" w:rightFromText="180" w:vertAnchor="text" w:horzAnchor="margin" w:tblpY="7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80"/>
      </w:tblGrid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lastRenderedPageBreak/>
              <w:t>Наименование рабочей программы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Аннотация к рабочей программе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bCs/>
              </w:rPr>
              <w:t xml:space="preserve">Периодичность контроля. </w:t>
            </w:r>
          </w:p>
          <w:p w:rsidR="00693134" w:rsidRPr="00693134" w:rsidRDefault="00693134" w:rsidP="00693134">
            <w:pPr>
              <w:spacing w:after="0"/>
              <w:ind w:firstLine="66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 xml:space="preserve"> Письменные самостоятельные, контрольные и другие виды работ по планированию и работы учащихся оцениваются по пятибалльной системе. Отметка за выполненную письменную работу заносится в классный журнал к следующему уроку. Отметки за контрольные работы по математике в 5-х классах – не позже, чем через неделю после их проведения. Допускается пересдача работы, оцененной отметкой «2». При пересдаче аналогичной работы отметка выставляется в журнал в следующую графу.</w:t>
            </w:r>
          </w:p>
          <w:p w:rsidR="00693134" w:rsidRPr="00693134" w:rsidRDefault="00693134" w:rsidP="00693134">
            <w:pPr>
              <w:spacing w:after="0"/>
              <w:ind w:firstLine="25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 xml:space="preserve"> </w:t>
            </w:r>
            <w:r w:rsidRPr="00693134">
              <w:rPr>
                <w:rFonts w:ascii="Times New Roman" w:eastAsia="Times New Roman" w:hAnsi="Times New Roman" w:cs="Times New Roman"/>
                <w:b/>
                <w:bCs/>
              </w:rPr>
              <w:t>Итоговый контроль.</w:t>
            </w:r>
          </w:p>
          <w:p w:rsidR="00693134" w:rsidRPr="00693134" w:rsidRDefault="00693134" w:rsidP="00693134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Отметка обучающегося за четверть может превышать среднюю арифметическую результатов контрольных, практических или проверочных работ в случае, если за итоговую работу, включающую материал по всем темам аттестационного отрезка времени, отметка выше. Годовые отметки по учебному предмету выставляются с учетом фактического освоения образовательной программы. Решение об итоговом годовом балле учащегося принимается учителем самостоятельно, с учетом результатов промежуточной аттестации, результатов плановых контрольных, практических работ, а также текущей успеваемости.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успеваемости. В спорных случаях решение об итоговом балле принимается на малом педагогическом совете.</w:t>
            </w:r>
          </w:p>
          <w:p w:rsidR="00693134" w:rsidRPr="00693134" w:rsidRDefault="00693134" w:rsidP="00693134">
            <w:pPr>
              <w:tabs>
                <w:tab w:val="left" w:pos="252"/>
              </w:tabs>
              <w:spacing w:after="0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Промежуточная аттестация: </w:t>
            </w:r>
            <w:r w:rsidRPr="00693134">
              <w:rPr>
                <w:rFonts w:ascii="Times New Roman" w:eastAsia="Times New Roman" w:hAnsi="Times New Roman" w:cs="Times New Roman"/>
              </w:rPr>
              <w:t xml:space="preserve">проводится с целью оценки качества освоения </w:t>
            </w:r>
            <w:proofErr w:type="gramStart"/>
            <w:r w:rsidRPr="00693134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693134">
              <w:rPr>
                <w:rFonts w:ascii="Times New Roman" w:eastAsia="Times New Roman" w:hAnsi="Times New Roman" w:cs="Times New Roman"/>
              </w:rPr>
              <w:t xml:space="preserve"> содержания части или всего объема одной учебной дисциплины после завершения ее изучения. Ежегодная промежуточная аттестация по отдельным предметам проводится в конце учебного года. Система оценок при промежуточной аттестации – по 5-ти бальной системе. Решение о предметах, выносимых, </w:t>
            </w:r>
            <w:proofErr w:type="gramStart"/>
            <w:r w:rsidRPr="00693134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6931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93134">
              <w:rPr>
                <w:rFonts w:ascii="Times New Roman" w:eastAsia="Times New Roman" w:hAnsi="Times New Roman" w:cs="Times New Roman"/>
              </w:rPr>
              <w:t>проведении</w:t>
            </w:r>
            <w:proofErr w:type="gramEnd"/>
            <w:r w:rsidRPr="00693134">
              <w:rPr>
                <w:rFonts w:ascii="Times New Roman" w:eastAsia="Times New Roman" w:hAnsi="Times New Roman" w:cs="Times New Roman"/>
              </w:rPr>
              <w:t xml:space="preserve"> промежуточной аттестации в данном учебном году принимается Педагогическим Советом школы, который определяет конкретные формы, порядок и сроки проведения аттестации.</w:t>
            </w:r>
          </w:p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bCs/>
              </w:rPr>
              <w:t>Математика 6 класс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bCs/>
              </w:rPr>
              <w:t>170 часов (5 часов в неделю)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Рабочая программа составлена в соответствии: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с Федеральным государственным образовательным стандартом основного общего образования;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планируемыми результатами основного общего образования;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с учебным планом МБОУ «</w:t>
            </w:r>
            <w:proofErr w:type="spellStart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Токкинская</w:t>
            </w:r>
            <w:proofErr w:type="spellEnd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ШИСОО </w:t>
            </w:r>
            <w:proofErr w:type="spellStart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им.П.П.Ощепкова</w:t>
            </w:r>
            <w:proofErr w:type="spellEnd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» на 2019-2020 учебный год. 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отражает </w:t>
            </w: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базовый уровень</w:t>
            </w: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подготовки школьников. Базисный учебный (образовательный) план на изучение математики в 5 классе основной школы отводит </w:t>
            </w: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5 часов в неделю</w:t>
            </w: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(34 рабочих недель), </w:t>
            </w: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всего 170 уроков.</w:t>
            </w:r>
          </w:p>
          <w:p w:rsidR="00693134" w:rsidRPr="00693134" w:rsidRDefault="00693134" w:rsidP="00693134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Учебник.</w:t>
            </w: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Авторы: А.Г.</w:t>
            </w:r>
            <w:proofErr w:type="gramStart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Мерзляк</w:t>
            </w:r>
            <w:proofErr w:type="gramEnd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, В.Б.Полонский, М.С.Якир «Математика, 6» М.: </w:t>
            </w:r>
            <w:proofErr w:type="spellStart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proofErr w:type="spellEnd"/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, 2018. </w:t>
            </w:r>
          </w:p>
          <w:p w:rsidR="00693134" w:rsidRPr="00693134" w:rsidRDefault="00693134" w:rsidP="006931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 xml:space="preserve">Цель и задачи учебной </w:t>
            </w:r>
            <w:r w:rsidRPr="00693134">
              <w:rPr>
                <w:rFonts w:ascii="Times New Roman" w:eastAsia="Times New Roman" w:hAnsi="Times New Roman" w:cs="Times New Roman"/>
              </w:rPr>
              <w:lastRenderedPageBreak/>
              <w:t>дисциплины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Цели и задачи:</w:t>
            </w:r>
          </w:p>
          <w:p w:rsidR="00693134" w:rsidRPr="00693134" w:rsidRDefault="00693134" w:rsidP="00693134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693134">
              <w:rPr>
                <w:sz w:val="22"/>
                <w:szCs w:val="22"/>
              </w:rPr>
              <w:lastRenderedPageBreak/>
              <w:t xml:space="preserve">Одной из основных целей изучения математики является развитие мышления, прежде всего формирование абстрактного мышления. 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Задачи: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систематическое развитие понятия числа;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выработка умений выполнять устно и письменно действия над числами;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переводить практические задачи на язык математики;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подготовка учащихся к изучению систематических курсов алгебры и геометрии;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развитие логического мышления учащихся;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 xml:space="preserve">формирование умений и навыков умственного труда. </w:t>
            </w:r>
          </w:p>
          <w:p w:rsidR="00693134" w:rsidRPr="00693134" w:rsidRDefault="00693134" w:rsidP="006931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 xml:space="preserve">Глава 1 Делимость натуральных чисел - 17ч 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Глава 2 Обыкновенные дроби - 39ч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Глава 3 Отношения и пропорции - 30ч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Глава 4 Рациональные числа и действия над ними - 68ч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Повторение - 16ч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Алгебра 7 класс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102 часа (3 ч в неделю)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Рабочая программа оставлена на основе: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федерального компонента государственного стандарта основного общего образования с учетом Примерных программ по математике;</w:t>
            </w:r>
          </w:p>
          <w:p w:rsidR="00693134" w:rsidRPr="00693134" w:rsidRDefault="00693134" w:rsidP="00693134">
            <w:pPr>
              <w:tabs>
                <w:tab w:val="left" w:pos="252"/>
              </w:tabs>
              <w:spacing w:after="0"/>
              <w:rPr>
                <w:rStyle w:val="c1c0"/>
                <w:rFonts w:ascii="Times New Roman" w:eastAsia="Times New Roman" w:hAnsi="Times New Roman" w:cs="Times New Roman"/>
                <w:b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</w:t>
            </w:r>
            <w:r w:rsidRPr="00693134">
              <w:rPr>
                <w:rStyle w:val="c1c0"/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93134" w:rsidRPr="00693134" w:rsidRDefault="00693134" w:rsidP="00693134">
            <w:pPr>
              <w:tabs>
                <w:tab w:val="left" w:pos="25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Style w:val="c1c0"/>
                <w:rFonts w:ascii="Times New Roman" w:eastAsia="Times New Roman" w:hAnsi="Times New Roman" w:cs="Times New Roman"/>
                <w:b/>
                <w:color w:val="000000"/>
              </w:rPr>
              <w:t>Учебник:</w:t>
            </w:r>
            <w:r w:rsidRPr="00693134">
              <w:rPr>
                <w:rStyle w:val="c1c0"/>
                <w:rFonts w:ascii="Times New Roman" w:eastAsia="Times New Roman" w:hAnsi="Times New Roman" w:cs="Times New Roman"/>
                <w:color w:val="000000"/>
              </w:rPr>
              <w:t xml:space="preserve"> Алгебра. 7 класс: учебник для общеобразовательных учреждений; Ю</w:t>
            </w:r>
            <w:r w:rsidRPr="00693134">
              <w:rPr>
                <w:rStyle w:val="c1c0"/>
                <w:rFonts w:ascii="Times New Roman" w:eastAsia="Times New Roman" w:hAnsi="Times New Roman" w:cs="Times New Roman"/>
              </w:rPr>
              <w:t xml:space="preserve">.Н.Макарычев, </w:t>
            </w:r>
            <w:proofErr w:type="spellStart"/>
            <w:r w:rsidRPr="00693134">
              <w:rPr>
                <w:rStyle w:val="c1c0"/>
                <w:rFonts w:ascii="Times New Roman" w:eastAsia="Times New Roman" w:hAnsi="Times New Roman" w:cs="Times New Roman"/>
              </w:rPr>
              <w:t>Н.Г.Миндюк</w:t>
            </w:r>
            <w:proofErr w:type="spellEnd"/>
            <w:r w:rsidRPr="00693134">
              <w:rPr>
                <w:rStyle w:val="c1c0"/>
                <w:rFonts w:ascii="Times New Roman" w:eastAsia="Times New Roman" w:hAnsi="Times New Roman" w:cs="Times New Roman"/>
              </w:rPr>
              <w:t xml:space="preserve">,  и др. – </w:t>
            </w:r>
            <w:proofErr w:type="spellStart"/>
            <w:r w:rsidRPr="00693134">
              <w:rPr>
                <w:rStyle w:val="c1c0"/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693134">
              <w:rPr>
                <w:rStyle w:val="c1c0"/>
                <w:rFonts w:ascii="Times New Roman" w:eastAsia="Times New Roman" w:hAnsi="Times New Roman" w:cs="Times New Roman"/>
              </w:rPr>
              <w:t>, 2017г.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Цели и задачи: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представлений о математике как части общечеловеческой культуры, понимания значимости математики</w:t>
            </w:r>
            <w:r w:rsidRPr="00693134">
              <w:rPr>
                <w:rFonts w:ascii="Times New Roman" w:eastAsia="Times New Roman" w:hAnsi="Times New Roman" w:cs="Times New Roman"/>
              </w:rPr>
              <w:t xml:space="preserve"> для общественного прогресса.</w:t>
            </w:r>
          </w:p>
          <w:p w:rsidR="00693134" w:rsidRPr="00693134" w:rsidRDefault="00693134" w:rsidP="00693134">
            <w:pPr>
              <w:tabs>
                <w:tab w:val="left" w:pos="252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Выражения, тождества, уравнения – 22 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Функции – 11ч;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Степень с натуральным показателем – 11ч;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Многочлены – 17ч;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Формулы сокращенного умножения – 19ч;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Системы линейных уравнений – 16ч;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Повторение – 6ч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Геометрия 7 класс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68 часов (2 часа в неделю)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Рабочая программа оставлена на основе: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федерального компонента государственного стандарта основного </w:t>
            </w:r>
            <w:r w:rsidRPr="006931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общего образования с учетом Примерных программ по математике;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693134">
              <w:rPr>
                <w:rFonts w:ascii="Times New Roman" w:eastAsia="Times New Roman" w:hAnsi="Times New Roman" w:cs="Times New Roman"/>
              </w:rPr>
              <w:t xml:space="preserve">«Геометрия 7-9» Л.С. </w:t>
            </w:r>
            <w:proofErr w:type="spellStart"/>
            <w:r w:rsidRPr="00693134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693134">
              <w:rPr>
                <w:rFonts w:ascii="Times New Roman" w:eastAsia="Times New Roman" w:hAnsi="Times New Roman" w:cs="Times New Roman"/>
              </w:rPr>
              <w:t xml:space="preserve"> В.Ф. Бутузов. Москва. Просвещение 2018г.</w:t>
            </w:r>
          </w:p>
          <w:p w:rsidR="00693134" w:rsidRPr="00693134" w:rsidRDefault="00693134" w:rsidP="0069313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Цели и задачи: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изучение свойств геометрических фигур на плоскости, развитие логического мышления и подготовка аппарата необходимого для изучения смежных дисциплин и курса стереометрии в старших классах;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приобретение опыта планирования и осуществления алгоритмической деятельности;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освоение навыков и умений проведения доказательств, обоснования выбора решений;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приобретение умений ясного и точного изложения мыслей;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развить пространственные представления и умения, помочь освоить основные факты и методы планиметрии;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научить пользоваться геометрическим языком для описания предметов;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bCs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Cs/>
              </w:rPr>
              <w:t>формирование представлений</w:t>
            </w:r>
            <w:r w:rsidRPr="0069313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93134">
              <w:rPr>
                <w:rFonts w:ascii="Times New Roman" w:eastAsia="Times New Roman" w:hAnsi="Times New Roman" w:cs="Times New Roman"/>
                <w:bCs/>
              </w:rPr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Cs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</w:p>
          <w:p w:rsidR="00693134" w:rsidRPr="00693134" w:rsidRDefault="00693134" w:rsidP="0069313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3134" w:rsidRPr="00693134" w:rsidTr="00F61F2F">
        <w:trPr>
          <w:trHeight w:val="1288"/>
        </w:trPr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Начальные геометрические сведения – 10ч;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Треугольники -18ч;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Параллельные прямые – 11ч;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Соотношение между сторонами и углами треугольника – 21ч;</w:t>
            </w:r>
          </w:p>
          <w:p w:rsidR="00693134" w:rsidRPr="00693134" w:rsidRDefault="00693134" w:rsidP="0069313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Повторение – 8ч.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Алгебра 10 класс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102 часа (3 часа в неделю)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Рабочая программа оставлена на основе: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федерального компонента государственного стандарта основного общего образования с учетом Примерных программ по математике;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требований к результатам освоения основной общеобразовательной программы среднего общего образования, представленных в Федеральном государственном образовательном стандарте общего образования;</w:t>
            </w:r>
            <w:r w:rsidRPr="00693134">
              <w:rPr>
                <w:rFonts w:ascii="Times New Roman" w:eastAsia="Times New Roman" w:hAnsi="Times New Roman" w:cs="Times New Roman"/>
              </w:rPr>
              <w:t xml:space="preserve"> Программа отражает </w:t>
            </w:r>
            <w:r w:rsidRPr="00693134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693134">
              <w:rPr>
                <w:rFonts w:ascii="Times New Roman" w:eastAsia="Times New Roman" w:hAnsi="Times New Roman" w:cs="Times New Roman"/>
              </w:rPr>
              <w:t xml:space="preserve"> уровень подготовки школьников. 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Style w:val="c1c0"/>
                <w:rFonts w:ascii="Times New Roman" w:eastAsia="Times New Roman" w:hAnsi="Times New Roman" w:cs="Times New Roman"/>
                <w:b/>
                <w:color w:val="000000"/>
              </w:rPr>
              <w:t>Учебник:</w:t>
            </w:r>
            <w:r w:rsidRPr="00693134">
              <w:rPr>
                <w:rStyle w:val="c1c0"/>
                <w:rFonts w:ascii="Times New Roman" w:eastAsia="Times New Roman" w:hAnsi="Times New Roman" w:cs="Times New Roman"/>
                <w:color w:val="000000"/>
              </w:rPr>
              <w:t xml:space="preserve"> Алгебра и начала математического анализа. 10 класс: учебник для общеобразовательных учреждений; Ю.М.Колягин, М.В.Ткачева, и др. – </w:t>
            </w:r>
            <w:proofErr w:type="spellStart"/>
            <w:r w:rsidRPr="00693134">
              <w:rPr>
                <w:rStyle w:val="c1c0"/>
                <w:rFonts w:ascii="Times New Roman" w:eastAsia="Times New Roman" w:hAnsi="Times New Roman" w:cs="Times New Roman"/>
                <w:color w:val="000000"/>
              </w:rPr>
              <w:t>М.:Просвещение</w:t>
            </w:r>
            <w:proofErr w:type="spellEnd"/>
            <w:r w:rsidRPr="00693134">
              <w:rPr>
                <w:rStyle w:val="c1c0"/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r w:rsidRPr="00693134">
              <w:rPr>
                <w:rStyle w:val="c1c0"/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93134">
              <w:rPr>
                <w:rStyle w:val="c1c0"/>
                <w:rFonts w:ascii="Times New Roman" w:eastAsia="Times New Roman" w:hAnsi="Times New Roman" w:cs="Times New Roman"/>
              </w:rPr>
              <w:t>2019г</w:t>
            </w:r>
          </w:p>
          <w:p w:rsidR="00693134" w:rsidRPr="00693134" w:rsidRDefault="00693134" w:rsidP="0069313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Цели и задачи: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интеллектуальное развитие учащихся, формирование качеств мышления, </w:t>
            </w:r>
            <w:r w:rsidRPr="006931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характерных для математической деятельности и необходимых для повседневной жизни;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формирование представлений о математике как части общечеловеческой культуры, понимания значимости математики</w:t>
            </w:r>
            <w:r w:rsidRPr="00693134">
              <w:rPr>
                <w:rFonts w:ascii="Times New Roman" w:eastAsia="Times New Roman" w:hAnsi="Times New Roman" w:cs="Times New Roman"/>
              </w:rPr>
              <w:t xml:space="preserve"> для общественного прогресса.</w:t>
            </w:r>
          </w:p>
          <w:p w:rsidR="00693134" w:rsidRPr="00693134" w:rsidRDefault="00693134" w:rsidP="0069313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52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 xml:space="preserve">Основные разделы: </w:t>
            </w:r>
          </w:p>
          <w:p w:rsidR="00693134" w:rsidRPr="00693134" w:rsidRDefault="00693134" w:rsidP="00693134">
            <w:pPr>
              <w:pStyle w:val="a4"/>
              <w:spacing w:after="0" w:line="240" w:lineRule="auto"/>
              <w:ind w:left="66" w:right="5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1.Алгебра 7-9 (повторение) – 11ч</w:t>
            </w:r>
          </w:p>
          <w:p w:rsidR="00693134" w:rsidRPr="00693134" w:rsidRDefault="00693134" w:rsidP="00693134">
            <w:pPr>
              <w:pStyle w:val="a4"/>
              <w:tabs>
                <w:tab w:val="left" w:pos="216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2.Степень с действительным показателем – 11ч</w:t>
            </w:r>
          </w:p>
          <w:p w:rsidR="00693134" w:rsidRPr="00693134" w:rsidRDefault="00693134" w:rsidP="00693134">
            <w:pPr>
              <w:pStyle w:val="a4"/>
              <w:tabs>
                <w:tab w:val="left" w:pos="216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3.Степенная функция – 13</w:t>
            </w:r>
          </w:p>
          <w:p w:rsidR="00693134" w:rsidRPr="00693134" w:rsidRDefault="00693134" w:rsidP="00693134">
            <w:pPr>
              <w:pStyle w:val="a4"/>
              <w:tabs>
                <w:tab w:val="left" w:pos="216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4.Показательная функция – 10ч</w:t>
            </w:r>
          </w:p>
          <w:p w:rsidR="00693134" w:rsidRPr="00693134" w:rsidRDefault="00693134" w:rsidP="00693134">
            <w:pPr>
              <w:pStyle w:val="a4"/>
              <w:tabs>
                <w:tab w:val="left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5.Логарифмическая функция – 15ч</w:t>
            </w:r>
          </w:p>
          <w:p w:rsidR="00693134" w:rsidRPr="00693134" w:rsidRDefault="00693134" w:rsidP="00693134">
            <w:pPr>
              <w:pStyle w:val="a4"/>
              <w:tabs>
                <w:tab w:val="left" w:pos="216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6.Тригонометрические формулы – 22ч</w:t>
            </w:r>
          </w:p>
          <w:p w:rsidR="00693134" w:rsidRPr="00693134" w:rsidRDefault="00693134" w:rsidP="00693134">
            <w:pPr>
              <w:pStyle w:val="a4"/>
              <w:tabs>
                <w:tab w:val="left" w:pos="216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7.Тригонометрические уравнения – 16ч</w:t>
            </w:r>
          </w:p>
          <w:p w:rsidR="00693134" w:rsidRPr="00693134" w:rsidRDefault="00693134" w:rsidP="00693134">
            <w:pPr>
              <w:tabs>
                <w:tab w:val="left" w:pos="21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i/>
              </w:rPr>
              <w:t>Повторение – 5ч.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Геометрия 10 класс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68ч (2 часа в неделю)</w:t>
            </w: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Нормативно – правовая база/УМК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>Рабочая программа оставлена на основе: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федерального компонента государственного стандарта основного общего образования с учетом Примерных программ по математике;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среднего общего образования;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693134">
              <w:rPr>
                <w:rFonts w:ascii="Times New Roman" w:eastAsia="Times New Roman" w:hAnsi="Times New Roman" w:cs="Times New Roman"/>
              </w:rPr>
              <w:t xml:space="preserve">«Геометрия 10-11» Л.С. </w:t>
            </w:r>
            <w:proofErr w:type="spellStart"/>
            <w:r w:rsidRPr="00693134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693134">
              <w:rPr>
                <w:rFonts w:ascii="Times New Roman" w:eastAsia="Times New Roman" w:hAnsi="Times New Roman" w:cs="Times New Roman"/>
              </w:rPr>
              <w:t xml:space="preserve"> В.Ф. Бутузов. Москва. Просвещение 2018г.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b/>
                <w:color w:val="000000"/>
              </w:rPr>
              <w:t>Цели и задачи: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изучение свойств геометрических фигур в пространстве, развитие логического мышления и подготовка аппарата необходимого для изучения смежных дисциплин;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 xml:space="preserve"> приобретение опыта планирования и осуществления алгоритмической деятельности;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освоение навыков и умений проведения доказательств, обоснования выбора решений;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приобретение умений ясного и точного изложения мыслей;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развить пространственные представления и умения, помочь освоить основные факты и методы стереометрии;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134">
              <w:rPr>
                <w:rFonts w:ascii="Times New Roman" w:eastAsia="Times New Roman" w:hAnsi="Times New Roman" w:cs="Times New Roman"/>
                <w:color w:val="000000"/>
              </w:rPr>
              <w:t>научить пользоваться геометрическим языком для описания предметов;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bCs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Cs/>
              </w:rPr>
              <w:t>формирование представлений</w:t>
            </w:r>
            <w:r w:rsidRPr="0069313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93134">
              <w:rPr>
                <w:rFonts w:ascii="Times New Roman" w:eastAsia="Times New Roman" w:hAnsi="Times New Roman" w:cs="Times New Roman"/>
                <w:bCs/>
              </w:rPr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93134" w:rsidRPr="00693134" w:rsidRDefault="00693134" w:rsidP="00693134">
            <w:pPr>
              <w:numPr>
                <w:ilvl w:val="0"/>
                <w:numId w:val="5"/>
              </w:numPr>
              <w:tabs>
                <w:tab w:val="clear" w:pos="780"/>
                <w:tab w:val="num" w:pos="72"/>
                <w:tab w:val="left" w:pos="252"/>
              </w:tabs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Cs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</w:p>
          <w:p w:rsidR="00693134" w:rsidRPr="00693134" w:rsidRDefault="00693134" w:rsidP="006931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93134" w:rsidRPr="00693134" w:rsidTr="00F61F2F">
        <w:tc>
          <w:tcPr>
            <w:tcW w:w="2628" w:type="dxa"/>
          </w:tcPr>
          <w:p w:rsidR="00693134" w:rsidRPr="00693134" w:rsidRDefault="00693134" w:rsidP="00693134">
            <w:pPr>
              <w:tabs>
                <w:tab w:val="left" w:pos="22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</w:rPr>
              <w:lastRenderedPageBreak/>
              <w:t>Основные разделы дисциплины/количество часов</w:t>
            </w:r>
          </w:p>
        </w:tc>
        <w:tc>
          <w:tcPr>
            <w:tcW w:w="7380" w:type="dxa"/>
          </w:tcPr>
          <w:p w:rsidR="00693134" w:rsidRPr="00693134" w:rsidRDefault="00693134" w:rsidP="00693134">
            <w:pPr>
              <w:tabs>
                <w:tab w:val="left" w:pos="25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693134">
              <w:rPr>
                <w:rFonts w:ascii="Times New Roman" w:eastAsia="Times New Roman" w:hAnsi="Times New Roman" w:cs="Times New Roman"/>
                <w:b/>
              </w:rPr>
              <w:t xml:space="preserve">Основные разделы: </w:t>
            </w:r>
          </w:p>
          <w:p w:rsidR="00693134" w:rsidRPr="00693134" w:rsidRDefault="00693134" w:rsidP="00693134">
            <w:pPr>
              <w:pStyle w:val="c3"/>
              <w:spacing w:before="0" w:beforeAutospacing="0" w:after="0" w:afterAutospacing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693134">
              <w:rPr>
                <w:rStyle w:val="c2c7"/>
                <w:b/>
                <w:i/>
                <w:sz w:val="22"/>
                <w:szCs w:val="22"/>
              </w:rPr>
              <w:t>1.Введение - 5 часов</w:t>
            </w:r>
          </w:p>
          <w:p w:rsidR="00693134" w:rsidRPr="00693134" w:rsidRDefault="00693134" w:rsidP="00693134">
            <w:pPr>
              <w:pStyle w:val="c3"/>
              <w:spacing w:before="0" w:beforeAutospacing="0" w:after="0" w:afterAutospacing="0"/>
              <w:jc w:val="both"/>
              <w:rPr>
                <w:rStyle w:val="c2c7"/>
                <w:b/>
                <w:i/>
                <w:sz w:val="22"/>
                <w:szCs w:val="22"/>
              </w:rPr>
            </w:pPr>
            <w:r w:rsidRPr="00693134">
              <w:rPr>
                <w:rStyle w:val="c2c7"/>
                <w:b/>
                <w:i/>
                <w:sz w:val="22"/>
                <w:szCs w:val="22"/>
              </w:rPr>
              <w:t>2.Параллельность прямых и плоскостей - 19 часов.</w:t>
            </w:r>
          </w:p>
          <w:p w:rsidR="00693134" w:rsidRPr="00693134" w:rsidRDefault="00693134" w:rsidP="00693134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693134">
              <w:rPr>
                <w:rStyle w:val="c2c7"/>
                <w:b/>
                <w:i/>
                <w:sz w:val="22"/>
                <w:szCs w:val="22"/>
              </w:rPr>
              <w:t xml:space="preserve">3.Перпендикулярность прямых и плоскостей - 20 часов </w:t>
            </w:r>
          </w:p>
          <w:p w:rsidR="00693134" w:rsidRPr="00693134" w:rsidRDefault="00693134" w:rsidP="00693134">
            <w:pPr>
              <w:pStyle w:val="c3"/>
              <w:spacing w:before="0" w:beforeAutospacing="0" w:after="0" w:afterAutospacing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693134">
              <w:rPr>
                <w:rStyle w:val="c2c7"/>
                <w:b/>
                <w:i/>
                <w:sz w:val="22"/>
                <w:szCs w:val="22"/>
              </w:rPr>
              <w:t>4.Многогранники - 12 часов</w:t>
            </w:r>
          </w:p>
          <w:p w:rsidR="00693134" w:rsidRPr="00693134" w:rsidRDefault="00693134" w:rsidP="00693134">
            <w:pPr>
              <w:pStyle w:val="c3"/>
              <w:spacing w:before="0" w:beforeAutospacing="0" w:after="0" w:afterAutospacing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693134">
              <w:rPr>
                <w:rStyle w:val="c2c7"/>
                <w:b/>
                <w:i/>
                <w:sz w:val="22"/>
                <w:szCs w:val="22"/>
              </w:rPr>
              <w:t>5.Векторы в пространстве - 7 часов</w:t>
            </w:r>
          </w:p>
          <w:p w:rsidR="00693134" w:rsidRPr="00693134" w:rsidRDefault="00693134" w:rsidP="00693134">
            <w:pPr>
              <w:pStyle w:val="c3"/>
              <w:spacing w:before="0" w:beforeAutospacing="0" w:after="0" w:afterAutospacing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693134">
              <w:rPr>
                <w:rStyle w:val="c2c7"/>
                <w:b/>
                <w:i/>
                <w:sz w:val="22"/>
                <w:szCs w:val="22"/>
              </w:rPr>
              <w:t>Повторение курса геометрии 10 класса - 5  часов</w:t>
            </w:r>
          </w:p>
        </w:tc>
      </w:tr>
    </w:tbl>
    <w:p w:rsidR="00693134" w:rsidRDefault="00693134" w:rsidP="00693134">
      <w:pPr>
        <w:spacing w:after="0"/>
        <w:rPr>
          <w:rFonts w:ascii="Times New Roman" w:hAnsi="Times New Roman"/>
          <w:sz w:val="24"/>
          <w:szCs w:val="24"/>
        </w:rPr>
      </w:pPr>
    </w:p>
    <w:p w:rsidR="00693134" w:rsidRDefault="00693134"/>
    <w:sectPr w:rsidR="0069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BA"/>
    <w:multiLevelType w:val="hybridMultilevel"/>
    <w:tmpl w:val="BB10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7534"/>
    <w:multiLevelType w:val="hybridMultilevel"/>
    <w:tmpl w:val="406A7768"/>
    <w:lvl w:ilvl="0" w:tplc="2F6A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334DE"/>
    <w:multiLevelType w:val="hybridMultilevel"/>
    <w:tmpl w:val="A9F01122"/>
    <w:lvl w:ilvl="0" w:tplc="556C895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4F0D83"/>
    <w:multiLevelType w:val="hybridMultilevel"/>
    <w:tmpl w:val="BF2C7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1B5535"/>
    <w:multiLevelType w:val="hybridMultilevel"/>
    <w:tmpl w:val="41F4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958EA"/>
    <w:multiLevelType w:val="hybridMultilevel"/>
    <w:tmpl w:val="D9EA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134"/>
    <w:rsid w:val="0069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69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34"/>
    <w:pPr>
      <w:ind w:left="720"/>
      <w:contextualSpacing/>
    </w:pPr>
  </w:style>
  <w:style w:type="paragraph" w:styleId="a5">
    <w:name w:val="No Spacing"/>
    <w:qFormat/>
    <w:rsid w:val="00693134"/>
    <w:pPr>
      <w:spacing w:after="0" w:line="240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c1c0">
    <w:name w:val="c1 c0"/>
    <w:basedOn w:val="a0"/>
    <w:rsid w:val="00693134"/>
  </w:style>
  <w:style w:type="paragraph" w:customStyle="1" w:styleId="c3">
    <w:name w:val="c3"/>
    <w:basedOn w:val="a"/>
    <w:rsid w:val="0069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">
    <w:name w:val="c2 c7"/>
    <w:basedOn w:val="a0"/>
    <w:rsid w:val="00693134"/>
  </w:style>
  <w:style w:type="paragraph" w:styleId="a6">
    <w:name w:val="Body Text"/>
    <w:basedOn w:val="a"/>
    <w:link w:val="a7"/>
    <w:uiPriority w:val="99"/>
    <w:rsid w:val="00693134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9313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3393</Words>
  <Characters>19345</Characters>
  <Application>Microsoft Office Word</Application>
  <DocSecurity>0</DocSecurity>
  <Lines>161</Lines>
  <Paragraphs>45</Paragraphs>
  <ScaleCrop>false</ScaleCrop>
  <Company/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2019-11-20T05:55:00Z</dcterms:created>
  <dcterms:modified xsi:type="dcterms:W3CDTF">2019-11-20T06:04:00Z</dcterms:modified>
</cp:coreProperties>
</file>