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E2" w:rsidRPr="00706F6D" w:rsidRDefault="00AE39E2" w:rsidP="0070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706F6D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Пояснительная записка;</w:t>
      </w:r>
    </w:p>
    <w:p w:rsidR="00AE39E2" w:rsidRPr="00706F6D" w:rsidRDefault="00AE39E2" w:rsidP="00706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Данная рабочая программа разработана на основании  примерной  федеральной программы основного (общего) образования и авторской программы </w:t>
      </w:r>
      <w:r w:rsidRPr="00706F6D">
        <w:rPr>
          <w:rFonts w:ascii="Times New Roman" w:eastAsia="Times New Roman" w:hAnsi="Times New Roman" w:cs="Times New Roman"/>
          <w:bCs/>
          <w:iCs/>
          <w:sz w:val="20"/>
          <w:szCs w:val="20"/>
        </w:rPr>
        <w:t>Л. С. Гузей, Р. П. Суровцева. Допущено Департаментом общего среднего образования Министерства образования Российской Федерации. 2000г.</w:t>
      </w:r>
    </w:p>
    <w:p w:rsidR="00AE39E2" w:rsidRPr="00706F6D" w:rsidRDefault="007D2B8A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bCs/>
          <w:iCs/>
          <w:sz w:val="20"/>
          <w:szCs w:val="20"/>
        </w:rPr>
        <w:t>Учебник «Химия 10</w:t>
      </w:r>
      <w:r w:rsidR="00AE39E2" w:rsidRPr="00706F6D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класс» Автор Л. С. Гузей, Р. П. Суровцева, В. В. Сорокин.</w:t>
      </w:r>
    </w:p>
    <w:p w:rsidR="00AE39E2" w:rsidRPr="00706F6D" w:rsidRDefault="00AE39E2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Настоящая рабочая  программа раскрывает содержание обучения химии в </w:t>
      </w:r>
      <w:r w:rsidRPr="00706F6D">
        <w:rPr>
          <w:rFonts w:ascii="Times New Roman" w:eastAsia="Times New Roman" w:hAnsi="Times New Roman" w:cs="Times New Roman"/>
          <w:sz w:val="20"/>
          <w:szCs w:val="20"/>
          <w:lang w:val="en-US"/>
        </w:rPr>
        <w:t>X</w:t>
      </w:r>
      <w:r w:rsidR="0091565F" w:rsidRPr="00706F6D">
        <w:rPr>
          <w:rFonts w:ascii="Times New Roman" w:hAnsi="Times New Roman" w:cs="Times New Roman"/>
          <w:sz w:val="20"/>
          <w:szCs w:val="20"/>
        </w:rPr>
        <w:t xml:space="preserve"> классе. Она рассчитана на 34</w:t>
      </w:r>
      <w:r w:rsidRPr="00706F6D">
        <w:rPr>
          <w:rFonts w:ascii="Times New Roman" w:hAnsi="Times New Roman" w:cs="Times New Roman"/>
          <w:sz w:val="20"/>
          <w:szCs w:val="20"/>
        </w:rPr>
        <w:t xml:space="preserve"> часа –  один  учебный час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 в неделю.</w:t>
      </w:r>
    </w:p>
    <w:p w:rsidR="00AE39E2" w:rsidRPr="00706F6D" w:rsidRDefault="00AE39E2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06F6D">
        <w:rPr>
          <w:rFonts w:ascii="Times New Roman" w:eastAsia="Times New Roman" w:hAnsi="Times New Roman" w:cs="Times New Roman"/>
          <w:b/>
          <w:sz w:val="20"/>
          <w:szCs w:val="20"/>
        </w:rPr>
        <w:t xml:space="preserve">Изучение химии должно способствовать 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>формированию у учащихся научной картины мира, их интеллектуальному развитию, воспитанию нравственности, готовности к труду.</w:t>
      </w:r>
    </w:p>
    <w:p w:rsidR="00AE39E2" w:rsidRPr="00706F6D" w:rsidRDefault="00AE39E2" w:rsidP="00706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b/>
          <w:i/>
          <w:sz w:val="20"/>
          <w:szCs w:val="20"/>
        </w:rPr>
        <w:t>Изучение химии направлено на достижение следующих целей:</w:t>
      </w:r>
    </w:p>
    <w:p w:rsidR="00AE39E2" w:rsidRPr="00706F6D" w:rsidRDefault="00AE39E2" w:rsidP="00706F6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b/>
          <w:sz w:val="20"/>
          <w:szCs w:val="20"/>
        </w:rPr>
        <w:t>освоение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6F6D">
        <w:rPr>
          <w:rFonts w:ascii="Times New Roman" w:eastAsia="Times New Roman" w:hAnsi="Times New Roman" w:cs="Times New Roman"/>
          <w:b/>
          <w:sz w:val="20"/>
          <w:szCs w:val="20"/>
        </w:rPr>
        <w:t>важнейших знаний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 об основных понятиях и законах химии, химической символике;</w:t>
      </w:r>
    </w:p>
    <w:p w:rsidR="00AE39E2" w:rsidRPr="00706F6D" w:rsidRDefault="00AE39E2" w:rsidP="00706F6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b/>
          <w:sz w:val="20"/>
          <w:szCs w:val="20"/>
        </w:rPr>
        <w:t xml:space="preserve">овладение умениями 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AE39E2" w:rsidRPr="00706F6D" w:rsidRDefault="00AE39E2" w:rsidP="00706F6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развитие 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E39E2" w:rsidRPr="00706F6D" w:rsidRDefault="00AE39E2" w:rsidP="00706F6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b/>
          <w:sz w:val="20"/>
          <w:szCs w:val="20"/>
        </w:rPr>
        <w:t>воспитание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AE39E2" w:rsidRPr="00706F6D" w:rsidRDefault="00AE39E2" w:rsidP="00706F6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применение полученных знаний и умений 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1565F" w:rsidRPr="00706F6D" w:rsidRDefault="00AE39E2" w:rsidP="00706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b/>
          <w:sz w:val="20"/>
          <w:szCs w:val="20"/>
        </w:rPr>
        <w:t xml:space="preserve">  Программа предусматривает формирование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 у учащихся общеучебных умений и навыков, универсальных способов деятельности и ключевых компетенций,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 </w:t>
      </w:r>
    </w:p>
    <w:p w:rsidR="00AE39E2" w:rsidRPr="00706F6D" w:rsidRDefault="00AE39E2" w:rsidP="00706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sz w:val="20"/>
          <w:szCs w:val="20"/>
        </w:rPr>
        <w:t>Рабочая программа включает в себя:</w:t>
      </w:r>
    </w:p>
    <w:p w:rsidR="00AE39E2" w:rsidRPr="00706F6D" w:rsidRDefault="00AE39E2" w:rsidP="00706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7B7343" w:rsidRPr="00706F6D">
        <w:rPr>
          <w:rFonts w:ascii="Times New Roman" w:hAnsi="Times New Roman" w:cs="Times New Roman"/>
          <w:sz w:val="20"/>
          <w:szCs w:val="20"/>
        </w:rPr>
        <w:t xml:space="preserve">контрольных работ – </w:t>
      </w:r>
      <w:r w:rsidR="00E90483" w:rsidRPr="00706F6D">
        <w:rPr>
          <w:rFonts w:ascii="Times New Roman" w:hAnsi="Times New Roman" w:cs="Times New Roman"/>
          <w:sz w:val="20"/>
          <w:szCs w:val="20"/>
        </w:rPr>
        <w:t>3</w:t>
      </w:r>
    </w:p>
    <w:p w:rsidR="00E90483" w:rsidRPr="00706F6D" w:rsidRDefault="00E90483" w:rsidP="00706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sz w:val="20"/>
          <w:szCs w:val="20"/>
        </w:rPr>
        <w:t>Контрольная работа №1 «Основные понятия химии в школьном курсе»</w:t>
      </w:r>
    </w:p>
    <w:p w:rsidR="00E90483" w:rsidRPr="00706F6D" w:rsidRDefault="00E90483" w:rsidP="00706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sz w:val="20"/>
          <w:szCs w:val="20"/>
        </w:rPr>
        <w:t>Контрольная работа №2 «</w:t>
      </w:r>
      <w:r w:rsidRPr="00706F6D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706F6D"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  <w:t>VIIA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6F6D">
        <w:rPr>
          <w:rFonts w:ascii="Times New Roman" w:eastAsia="Times New Roman" w:hAnsi="Times New Roman" w:cs="Times New Roman"/>
          <w:bCs/>
          <w:iCs/>
          <w:sz w:val="20"/>
          <w:szCs w:val="20"/>
        </w:rPr>
        <w:t>–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6F6D"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  <w:t>VIA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6F6D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группы периодической системы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E90483" w:rsidRPr="00706F6D" w:rsidRDefault="00E90483" w:rsidP="00706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Контрольная работа №3 « </w:t>
      </w:r>
      <w:r w:rsidRPr="00706F6D">
        <w:rPr>
          <w:rFonts w:ascii="Times New Roman" w:eastAsia="Times New Roman" w:hAnsi="Times New Roman" w:cs="Times New Roman"/>
          <w:sz w:val="20"/>
          <w:szCs w:val="20"/>
          <w:lang w:val="en-US"/>
        </w:rPr>
        <w:t>VA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06F6D">
        <w:rPr>
          <w:rFonts w:ascii="Times New Roman" w:eastAsia="Times New Roman" w:hAnsi="Times New Roman" w:cs="Times New Roman"/>
          <w:sz w:val="20"/>
          <w:szCs w:val="20"/>
          <w:lang w:val="en-US"/>
        </w:rPr>
        <w:t>IA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 xml:space="preserve">   группы </w:t>
      </w:r>
      <w:r w:rsidRPr="00706F6D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706F6D">
        <w:rPr>
          <w:rFonts w:ascii="Times New Roman" w:eastAsia="Times New Roman" w:hAnsi="Times New Roman" w:cs="Times New Roman"/>
          <w:sz w:val="20"/>
          <w:szCs w:val="20"/>
        </w:rPr>
        <w:t>-элементов»</w:t>
      </w:r>
    </w:p>
    <w:p w:rsidR="00AE39E2" w:rsidRPr="00706F6D" w:rsidRDefault="007B7343" w:rsidP="00706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6F6D">
        <w:rPr>
          <w:rFonts w:ascii="Times New Roman" w:hAnsi="Times New Roman" w:cs="Times New Roman"/>
          <w:sz w:val="20"/>
          <w:szCs w:val="20"/>
        </w:rPr>
        <w:t xml:space="preserve">практических работ </w:t>
      </w:r>
      <w:r w:rsidR="00E90483" w:rsidRPr="00706F6D">
        <w:rPr>
          <w:rFonts w:ascii="Times New Roman" w:hAnsi="Times New Roman" w:cs="Times New Roman"/>
          <w:sz w:val="20"/>
          <w:szCs w:val="20"/>
        </w:rPr>
        <w:t>–</w:t>
      </w:r>
      <w:r w:rsidRPr="00706F6D">
        <w:rPr>
          <w:rFonts w:ascii="Times New Roman" w:hAnsi="Times New Roman" w:cs="Times New Roman"/>
          <w:sz w:val="20"/>
          <w:szCs w:val="20"/>
        </w:rPr>
        <w:t xml:space="preserve"> </w:t>
      </w:r>
      <w:r w:rsidR="00E90483" w:rsidRPr="00706F6D">
        <w:rPr>
          <w:rFonts w:ascii="Times New Roman" w:hAnsi="Times New Roman" w:cs="Times New Roman"/>
          <w:sz w:val="20"/>
          <w:szCs w:val="20"/>
        </w:rPr>
        <w:t>3</w:t>
      </w:r>
    </w:p>
    <w:p w:rsidR="00E90483" w:rsidRPr="00706F6D" w:rsidRDefault="00E90483" w:rsidP="00706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sz w:val="20"/>
          <w:szCs w:val="20"/>
        </w:rPr>
        <w:t>Практическое занятие №1 «Получение солей»</w:t>
      </w:r>
    </w:p>
    <w:p w:rsidR="00E90483" w:rsidRPr="00706F6D" w:rsidRDefault="00E90483" w:rsidP="00706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sz w:val="20"/>
          <w:szCs w:val="20"/>
        </w:rPr>
        <w:t>Практическое занятие №2 «Определение жесткости воды»</w:t>
      </w:r>
    </w:p>
    <w:p w:rsidR="00E90483" w:rsidRPr="00706F6D" w:rsidRDefault="00E90483" w:rsidP="00706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sz w:val="20"/>
          <w:szCs w:val="20"/>
        </w:rPr>
        <w:t>Практическая работа №3 «Решение экспериментальных задач по курсу неорганической химии»</w:t>
      </w:r>
    </w:p>
    <w:p w:rsidR="0070255B" w:rsidRPr="00706F6D" w:rsidRDefault="00AE39E2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E90483"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диагностики результативности работы по программе может использоваться оценка контрольных и самостоятельных работ, а также творческих работ (проектов, рефератов, докладов, ре</w:t>
      </w:r>
      <w:r w:rsidR="00F41F93"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зультатов исследований и т. д</w:t>
      </w:r>
    </w:p>
    <w:p w:rsidR="0091565F" w:rsidRPr="00706F6D" w:rsidRDefault="0091565F" w:rsidP="00706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СПИСОК РЕКОМЕНДУЕМОЙ УЧЕБНО-МЕТОДИЧЕСКОЙ ЛИТЕРАТУРЫ.</w:t>
      </w:r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Для обучающихся:</w:t>
      </w:r>
    </w:p>
    <w:p w:rsidR="0091565F" w:rsidRPr="00706F6D" w:rsidRDefault="0091565F" w:rsidP="00706F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Учебник «Химия. 10 класс». Авторы Гузей Л.С. и др. Изд-во «Дрофа», 2004 г.</w:t>
      </w:r>
    </w:p>
    <w:p w:rsidR="0091565F" w:rsidRPr="00706F6D" w:rsidRDefault="0091565F" w:rsidP="00706F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Крицман В.А. «Книга для чтения по неорганической химии». Изд-во «Просвещение», .</w:t>
      </w:r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Для учителей:</w:t>
      </w:r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1. Суровцева Л.С Гузей Г.Г Лысова  Химия. Методическое пособие. М.: Дрофа, 2002        </w:t>
      </w:r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2. И.Г Хомченко Общая химия . Сборник задач и упражнений. М 2001г.</w:t>
      </w:r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3. И.И Новошинский . Н.С Новошинская . Типы химических задачи способы их решения.8-11 кл. М.ОНИКС 21век, 2005г</w:t>
      </w:r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4.Ковалевская Н.Б ХИМИЯ. В таблицах и схемах .10-11 кл</w:t>
      </w:r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5. Суровцева Р.П М.И Виноградова Химия. Поурочные разработки с дидактическим материалом. М. Дрофа 2005г.</w:t>
      </w:r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6. Горковенко М.Ю Поурочные разработки по химии 10-11 кл. М.Вако. 2006г.</w:t>
      </w:r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7. Химия на 5. Учебное пособие. М. АСТ-ПРЕСС ШКОЛА. 2003г</w:t>
      </w:r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8.Н.Н. Гара.М.В.Зуева Школьный практикум 10-11 М. Дрофа2002г        </w:t>
      </w:r>
    </w:p>
    <w:p w:rsidR="00734BD3" w:rsidRPr="00706F6D" w:rsidRDefault="00734BD3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ТРЕБОВАНИЯ К УРОВНЮ ПОДГОТОВКИ ВЫПУСКНИКОВ.</w:t>
      </w:r>
    </w:p>
    <w:p w:rsidR="00734BD3" w:rsidRPr="00706F6D" w:rsidRDefault="00734BD3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В результате изучения химии на базовом уровне ученик должен знать и понимать:</w:t>
      </w:r>
    </w:p>
    <w:p w:rsidR="00734BD3" w:rsidRPr="00706F6D" w:rsidRDefault="00734BD3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1. важнейшие химические понятия</w:t>
      </w: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734BD3" w:rsidRPr="00706F6D" w:rsidRDefault="00734BD3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2. основные законы химии</w:t>
      </w: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: сохранения массы веществ, постоянства состава, периодический закон;</w:t>
      </w:r>
    </w:p>
    <w:p w:rsidR="00734BD3" w:rsidRPr="00706F6D" w:rsidRDefault="00734BD3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3. основные теории химии</w:t>
      </w: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: химической связи, электролитической диссоциации, строения органических соединений;</w:t>
      </w:r>
    </w:p>
    <w:p w:rsidR="00734BD3" w:rsidRPr="00706F6D" w:rsidRDefault="00734BD3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4. важнейшие вещества и материалы</w:t>
      </w: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</w:p>
    <w:p w:rsidR="00734BD3" w:rsidRPr="00706F6D" w:rsidRDefault="00734BD3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Уметь:</w:t>
      </w:r>
    </w:p>
    <w:p w:rsidR="00734BD3" w:rsidRPr="00706F6D" w:rsidRDefault="00734BD3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1. называть</w:t>
      </w: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 изученные вещества по «тривиальной» или международной номенклатуре;</w:t>
      </w:r>
    </w:p>
    <w:p w:rsidR="00734BD3" w:rsidRPr="00706F6D" w:rsidRDefault="00734BD3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2. определять</w:t>
      </w: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734BD3" w:rsidRPr="00706F6D" w:rsidRDefault="00734BD3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3. характеризовать</w:t>
      </w: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734BD3" w:rsidRPr="00706F6D" w:rsidRDefault="00734BD3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4. объяснять</w:t>
      </w: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734BD3" w:rsidRPr="00706F6D" w:rsidRDefault="00734BD3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5. выполнять химический эксперимент</w:t>
      </w: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 по распознаванию важнейших неорганических и органических веществ;</w:t>
      </w:r>
    </w:p>
    <w:p w:rsidR="00734BD3" w:rsidRPr="00706F6D" w:rsidRDefault="00734BD3" w:rsidP="0070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F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6. проводить</w:t>
      </w:r>
      <w:r w:rsidRPr="00706F6D">
        <w:rPr>
          <w:rFonts w:ascii="Times New Roman" w:eastAsia="Times New Roman" w:hAnsi="Times New Roman" w:cs="Times New Roman"/>
          <w:color w:val="000000"/>
          <w:sz w:val="20"/>
          <w:szCs w:val="20"/>
        </w:rPr>
        <w:t> 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706F6D" w:rsidRDefault="00706F6D" w:rsidP="00706F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41F93" w:rsidRPr="00706F6D" w:rsidRDefault="00F41F93" w:rsidP="00706F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06F6D">
        <w:rPr>
          <w:rFonts w:ascii="Times New Roman" w:hAnsi="Times New Roman" w:cs="Times New Roman"/>
          <w:b/>
          <w:color w:val="FF0000"/>
          <w:sz w:val="20"/>
          <w:szCs w:val="20"/>
        </w:rPr>
        <w:t>ТЕМАТИЧЕСКОЕ ПЛАНИРОВАНИЕ</w:t>
      </w:r>
    </w:p>
    <w:tbl>
      <w:tblPr>
        <w:tblpPr w:leftFromText="180" w:rightFromText="180" w:vertAnchor="text" w:horzAnchor="margin" w:tblpY="11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461"/>
        <w:gridCol w:w="448"/>
        <w:gridCol w:w="445"/>
        <w:gridCol w:w="443"/>
        <w:gridCol w:w="6913"/>
        <w:gridCol w:w="233"/>
        <w:gridCol w:w="1629"/>
      </w:tblGrid>
      <w:tr w:rsidR="00706F6D" w:rsidRPr="00706F6D" w:rsidTr="007B29CE">
        <w:trPr>
          <w:trHeight w:val="13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B29CE">
            <w:pPr>
              <w:spacing w:after="0" w:line="240" w:lineRule="auto"/>
              <w:ind w:left="-26"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дом</w:t>
            </w:r>
          </w:p>
        </w:tc>
      </w:tr>
      <w:tr w:rsidR="00706F6D" w:rsidRPr="00706F6D" w:rsidTr="00706F6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Повторение фундаментальных понятий курса основной школы – 1 час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Периодический закон и периодическая система химических элементов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6D" w:rsidRPr="00706F6D" w:rsidTr="00706F6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 Элементарные понятия курса химии основной и старшей школы. Повторение и развитие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атома и периодический закон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23.2, 24.1, 25.1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химической связи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24.2, 25.1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 эффект химической реакции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24.6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химической реакции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24.7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Химическое равновесие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24.9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знаний по теме.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расчетных задач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 «Основные понятия химии в школьном курсе»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6D" w:rsidRPr="00706F6D" w:rsidTr="00706F6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2. </w:t>
            </w: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VIIA</w:t>
            </w: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VIA</w:t>
            </w: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группы периодической системы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Атомы и молекулы галогенов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23.2, 23.3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23.4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Оксиды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24.2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№1 «Получение солей»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24.3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Пероксиды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§24.5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Термохимия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§24.6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Соединения серы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§24.9,24.10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24.4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соединения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25.3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знаний по теме.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№2 «</w:t>
            </w:r>
            <w:r w:rsidRPr="00706F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06F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VIIA</w:t>
            </w: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6F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6F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VIA</w:t>
            </w: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6F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группы периодической системы</w:t>
            </w: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№2 «Определение жесткости воды»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6D" w:rsidRPr="00706F6D" w:rsidTr="00706F6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 </w:t>
            </w: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VA</w:t>
            </w: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IA</w:t>
            </w: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группы периодической системы, </w:t>
            </w: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-элементы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Амфотерность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27.1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Гидролиз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19.11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Адсорбция. Коллоиды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26.2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Электролиз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28.3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-Элементы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29.1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IB</w:t>
            </w: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-группа (свойства меди, серебра, золота)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29.2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Хром и марганец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§ 29.4</w:t>
            </w: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знаний по теме.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расчетных задач.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№3 « </w:t>
            </w: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</w:t>
            </w: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группы </w:t>
            </w: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-элементов»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№3 «Решение экспериментальных задач по курсу неорганической химии»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6D" w:rsidRPr="00706F6D" w:rsidTr="00706F6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Подведение итогов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D" w:rsidRPr="00706F6D" w:rsidRDefault="00706F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1A28" w:rsidRPr="00706F6D" w:rsidRDefault="005D1A28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D1A28" w:rsidRDefault="005D1A28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651" w:type="dxa"/>
        <w:tblCellMar>
          <w:left w:w="0" w:type="dxa"/>
          <w:right w:w="0" w:type="dxa"/>
        </w:tblCellMar>
        <w:tblLook w:val="04A0"/>
      </w:tblPr>
      <w:tblGrid>
        <w:gridCol w:w="5539"/>
        <w:gridCol w:w="5112"/>
      </w:tblGrid>
      <w:tr w:rsidR="0091565F" w:rsidRPr="00706F6D" w:rsidTr="0091565F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c2f25132fd7eb4af82ad33686843930e0f66060c"/>
            <w:bookmarkStart w:id="1" w:name="2"/>
            <w:bookmarkEnd w:id="0"/>
            <w:bookmarkEnd w:id="1"/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тестирование по теме: «VII А группа периодической системы».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CB44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тестирование по теме: «VII А группа периодической системы».</w:t>
            </w:r>
          </w:p>
        </w:tc>
      </w:tr>
      <w:tr w:rsidR="0091565F" w:rsidRPr="00706F6D" w:rsidTr="0091565F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2.</w:t>
            </w:r>
          </w:p>
        </w:tc>
      </w:tr>
      <w:tr w:rsidR="0091565F" w:rsidRPr="00706F6D" w:rsidTr="0091565F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Что общего в строении атомов галогенов?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заряд ядра атомов,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радиус атомов,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одинаковое количество электронов на внешнем уровне,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на внешнем электронном уровне недостает одного электрона.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Как изменяются неметаллические свойства галогенов в группе сверху вниз?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возрастают,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не изменяются,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уменьшаются.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Галогены являются: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сильными восстановителями,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сильными окислителями,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могут быть как окислителями, так и восстановителями.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Вид связи в соединениях молекул галогенов простых веществ: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КПС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КНПС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ИС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МеС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Галогены – простые вещества фтор и йод: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газ и твердое вещество,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газ и жидкость,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жидкость и твердое вещество.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Чем отличаются по строению атомы галогенов?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заряд ядра атомов,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радиус атомов,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одинаковое количество электронов на внешнем уровне,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на внешнем электронном уровне недостает одного электрона.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Как изменяется электроотрицательность галогенов сверху вниз?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возрастает,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не изменяется,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уменьшается.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Какие степени окисления могут проявлять галогены в соединениях?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0,   Б) +5,   В) -1,   Г) +7    Д) -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Тип кристаллической решетки галогенов и их соединений: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ИКР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МКР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МеКР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АКР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Галогены – простые вещества хлор и бром: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газ и твердое вещество,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газ и жидкость,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жидкость и твердое вещество.</w:t>
            </w:r>
          </w:p>
        </w:tc>
      </w:tr>
      <w:tr w:rsidR="0091565F" w:rsidRPr="00706F6D" w:rsidTr="0091565F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Осуществить цепочку превращений, дать названия веществам.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→ HBr → NaBr → AgBr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Решить уравнение химической реакции методом электронного баланса: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MnO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2 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 HCl →  MnCl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2 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 Cl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2 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                                                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Осуществить цепочку превращений, дать названия веществам.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NaCl→ Cl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2 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CuCl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2 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Cu(OH)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Решить уравнение химической реакции методом электронного баланса: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KMnO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4 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 HCl --- MnCl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 Cl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2 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 KCl +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                                                </w:t>
            </w:r>
          </w:p>
        </w:tc>
      </w:tr>
      <w:tr w:rsidR="0091565F" w:rsidRPr="00706F6D" w:rsidTr="0091565F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Решить расчетную задачу.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Какой объём хлора (н.у.) вступит в реакцию с горячим раствором известкового молока массой 12г, содержащего 2% примесей?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Решить расчетную задачу.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Какой объем хлора (н.у.) вступит в реакцию с холодным раствором известкового молока массой 12г, содержащего 1% примесей?</w:t>
            </w:r>
          </w:p>
        </w:tc>
      </w:tr>
    </w:tbl>
    <w:p w:rsidR="0091565F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8665c0e476912315ca539acd8640f5ee2b464d5a"/>
      <w:bookmarkStart w:id="3" w:name="3"/>
      <w:bookmarkEnd w:id="2"/>
      <w:bookmarkEnd w:id="3"/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Pr="00706F6D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4" w:name="2246685db5f35dc5fb93568d28aced31548c224a"/>
      <w:bookmarkStart w:id="5" w:name="4"/>
      <w:bookmarkEnd w:id="4"/>
      <w:bookmarkEnd w:id="5"/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6" w:name="5776957e3d433afed8c089f059ac5ad283fa410a"/>
      <w:bookmarkStart w:id="7" w:name="5"/>
      <w:bookmarkEnd w:id="6"/>
      <w:bookmarkEnd w:id="7"/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8" w:name="5d1711fa1b95908bb470875e8d9f1113adfd26a6"/>
      <w:bookmarkStart w:id="9" w:name="6"/>
      <w:bookmarkEnd w:id="8"/>
      <w:bookmarkEnd w:id="9"/>
    </w:p>
    <w:tbl>
      <w:tblPr>
        <w:tblW w:w="10651" w:type="dxa"/>
        <w:tblCellMar>
          <w:left w:w="0" w:type="dxa"/>
          <w:right w:w="0" w:type="dxa"/>
        </w:tblCellMar>
        <w:tblLook w:val="04A0"/>
      </w:tblPr>
      <w:tblGrid>
        <w:gridCol w:w="5482"/>
        <w:gridCol w:w="5169"/>
      </w:tblGrid>
      <w:tr w:rsidR="0091565F" w:rsidRPr="00706F6D" w:rsidTr="00CB446D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тестирование по теме «Теоретические основы химии».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CB44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тестирование по теме «Теоретические основы химии».</w:t>
            </w:r>
          </w:p>
        </w:tc>
      </w:tr>
      <w:tr w:rsidR="0091565F" w:rsidRPr="00706F6D" w:rsidTr="00CB446D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2.</w:t>
            </w:r>
          </w:p>
        </w:tc>
      </w:tr>
      <w:tr w:rsidR="0091565F" w:rsidRPr="00706F6D" w:rsidTr="00CB446D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Какое количество протонов, нейтронов и электронов в атомах  натрия, мышьяка и йода?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Каково количество электронов на внешнем энергетическом уровне атомов кальция, фосфора и фтора?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Сколько энергетических уровней в атомах кислорода, хлора и азота?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Определить вид химической связи и тип кристаллической решетки  в оксиде кальция, водороде, железе и оксиде серы (IV).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Определить степени окисления химических элементов в соединениях HClO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Ca(OH)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FeSO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Напишите уравнения реакций ионного обмена между следующими парами веществ: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серная кислота и гидроксид калия,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оксид магния и соляная кислота,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цинк и хлорид меди (II).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Во сколько раз возрастет скорость химической реакции при изменении температуры с 20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до 80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С, если температурный коэффициент реакции γ равен 2?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Определите, в какую сторону сместиться химическое равновесие в реакции CO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↔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Q, если снизить температуру, увеличить концентрацию углекислого газа и  снизить давление?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Составить уравнение электролиза расплава гидроксида кальция.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Какой объем воды потребуется для приготовления 250г. 15% раствора хлорида магния?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Какое количество протонов, нейтронов и электронов в атомах  кальция, фосфора и брома?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Каково количество электронов на внешнем энергетическом уровне атомов калия, мышьяка и селена?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Сколько энергетических уровней в атомах серы, фтора и кальция?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Определить вид химической связи и тип кристаллической решетки  в соляной кислоте, гидроксиде кальция, кислороде и магнии.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Определить степени окисления химических элементов в соединениях HClO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, 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Fe, NaOH.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Напишите уравнения реакций ионного обмена между следующими парами веществ: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серная кислота и железо,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оксид серы (VI) и гидроксид натрия,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нитрат серебра и хлорид натрия.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Во сколько раз уменьшится скорость химической реакции при изменении температуры с 120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до 60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С, если температурный коэффициент реакции γ равен 3?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Определите, в какую сторону сместиться химическое равновесие в реакции NH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↔ NH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 + Q, если повысить температуру, увеличить концентрацию аммиака и повысить давление?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Составить уравнение электролиза расплава бромида железа (III).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Какой объем воды потребуется для приготовления 150г. 30% раствора перманганата калия?</w:t>
            </w:r>
          </w:p>
        </w:tc>
      </w:tr>
    </w:tbl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565F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Pr="00706F6D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46D" w:rsidRPr="00706F6D" w:rsidRDefault="00CB446D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51" w:type="dxa"/>
        <w:tblCellMar>
          <w:left w:w="0" w:type="dxa"/>
          <w:right w:w="0" w:type="dxa"/>
        </w:tblCellMar>
        <w:tblLook w:val="04A0"/>
      </w:tblPr>
      <w:tblGrid>
        <w:gridCol w:w="5405"/>
        <w:gridCol w:w="5246"/>
      </w:tblGrid>
      <w:tr w:rsidR="0091565F" w:rsidRPr="00706F6D" w:rsidTr="0091565F"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Контрольное тестирование по теме:«V  и IV  А группы периодической системы».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CB44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тестирование по теме:«V  и IV  А группы периодической системы».</w:t>
            </w:r>
          </w:p>
        </w:tc>
      </w:tr>
      <w:tr w:rsidR="0091565F" w:rsidRPr="00706F6D" w:rsidTr="0091565F"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2.</w:t>
            </w:r>
          </w:p>
        </w:tc>
      </w:tr>
      <w:tr w:rsidR="0091565F" w:rsidRPr="00706F6D" w:rsidTr="0091565F"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Каким может быть строение внешнего энергетического уровня ХЭ IVА группы периодической системы: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Формула молекулы азота: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NH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SiO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Формула кремниевой кислоты: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HNO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Формула угарного газа: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CO  CH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MgC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Каково описание физических свойств концентрированной азотной кислоты: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жидкость желтого цвета с резким запахом;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жидкость желтого цвета без запаха;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белое кристаллическое вещество, хорошо растворимое в воде;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желтое кристаллическое вещество, хорошо растворимое в воде.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С каким веществом будет реагировать оксид азота (V):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оксид серы (VI);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угольная кислота;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гидроксид натрия;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кислород.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Скорость адсорбции не зависит от: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температуры;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давления;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наличия катализатора;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природы адсорбента.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Сумма коэффициентов в уравнении взаимодействия карбоната кальция и соляной кислоты равна: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4;  б) 5;  в) 6;  г) 7.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Приведите решение уравнения реакции.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Сумма коэффициентов в уравнении взаимодействия карбида кальция с азотной кислотой равна (в ходе реакции образуется ацетилен):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а) 4;  б) 5;  в) 6;  г) 7.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Приведите решение уравнения реакции.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Решите реакцию взаимодействия серебра и разбавленной азотной кислоты методом электронного баланса.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Избытком серной кислоты обработали 1,44 г карбида алюминия, содержащего 2% примесей. Какой газ и в каком объёме выделился?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Каким может быть строение внешнего энергетического уровня ХЭ VА группы периодической системы: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Формула молекулы фосфора: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N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Формула фосфорной кислоты: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HNO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Формула кремнезема: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  SiH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4  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  SiO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 Каково описание физических свойств молекулярного азота: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бесцветный газ, без запаха, тяжелее воздуха;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желтый газ, без запаха, легче воздуха;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бесцветный газ, без запаха, легче воздуха;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желтый газ, без запаха, тяжелее воздуха.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С каким веществом будет реагировать оксид углерода (II):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оксид серы (VI);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угольная кислота;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гидроксид натрия;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кислород.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Скорость адсорбции не зависит от: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концентрации;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площади поверхности;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природа адсорбата;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природы адсорбента.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Сумма коэффициентов в уравнении взаимодействия гидрокарбоната кальция и соляной кислоты равна: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а)5;  б)6;  в)7;  г)8.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Приведите решение уравнения реакции.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Сумма коэффициентов в уравнении взаимодействия силицида магния с азотной кислотой равна (в ходе реакции образуется силан):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а)5;  б)6;  в)7;  г)8.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Приведите решение уравнения реакции.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Решите реакцию взаимодействия цинка и концентрированной  азотной кислоты методом электронного баланса.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Сколько литров углекислого газа требуется для нейтрализации 50 г 10% раствора гидроксида кальция?</w:t>
            </w:r>
          </w:p>
        </w:tc>
      </w:tr>
    </w:tbl>
    <w:p w:rsidR="0091565F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Pr="00706F6D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565F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9CE" w:rsidRPr="00706F6D" w:rsidRDefault="007B29CE" w:rsidP="00706F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10" w:name="9055790e4392b7c3da8e7327dec708b90e4fe157"/>
      <w:bookmarkStart w:id="11" w:name="7"/>
      <w:bookmarkEnd w:id="10"/>
      <w:bookmarkEnd w:id="11"/>
    </w:p>
    <w:p w:rsidR="0091565F" w:rsidRPr="00706F6D" w:rsidRDefault="0091565F" w:rsidP="00706F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tbl>
      <w:tblPr>
        <w:tblW w:w="10651" w:type="dxa"/>
        <w:tblCellMar>
          <w:left w:w="0" w:type="dxa"/>
          <w:right w:w="0" w:type="dxa"/>
        </w:tblCellMar>
        <w:tblLook w:val="04A0"/>
      </w:tblPr>
      <w:tblGrid>
        <w:gridCol w:w="5233"/>
        <w:gridCol w:w="5418"/>
      </w:tblGrid>
      <w:tr w:rsidR="0091565F" w:rsidRPr="00706F6D" w:rsidTr="0091565F"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тестирование по теме:«VI А группа периодической системы».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CB44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тестирование по теме:«VI А группа периодической системы».</w:t>
            </w:r>
          </w:p>
        </w:tc>
      </w:tr>
      <w:tr w:rsidR="0091565F" w:rsidRPr="00706F6D" w:rsidTr="0091565F"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2.</w:t>
            </w:r>
          </w:p>
        </w:tc>
      </w:tr>
      <w:tr w:rsidR="0091565F" w:rsidRPr="00706F6D" w:rsidTr="0091565F">
        <w:trPr>
          <w:trHeight w:val="38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По распространенности в природе 15 место занимает: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кислород                   б) сера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водород                     г) азот.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Среди простых веществ газом при комнатной температуре является: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кислород                    б) сера,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селен                           г) теллур.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При комнатной температуре вода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газообразная,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жидкая,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твердая,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жидкокристаллическая.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Основными оксидами являются оксиды …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 только металлов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только неметаллов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металлов с высокой валентностью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металлов с низкой валентностью.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Химическая формула серного газа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   б) 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в) 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3    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Напишите химические формулы: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сульфита железа (III)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двухводного кристаллогидрата сульфата кальция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оксида кальция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гидросульфида калия.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Какое из перечисленных веществ ядовито: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оксид серы (IV)     б) оксид серы (VI)                           в) сероводород           г) пероксид водорода.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По распространенности в природе 1 место занимает: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кислород                   б) сера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водород                     г) азот.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Среди предложенных веществ жидкостью при комнатной температуре является: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сера                           б) сероводород                 в) оксид серы (IV)        г) оксид серы (VI).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При комнатной температуре сероводород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газообразный,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жидкий,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твердый,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жидкокристаллический.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Кислотными оксидами являются оксиды …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только металлов,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только неметаллов,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только неметаллов с высокой валентностью,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только неметаллов с низкой валентностью.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Химическая формула диоксида серы: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   б) 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2    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3    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Напишите химические формулы: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сульфида алюминия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десятиводного кристаллогидрата сульфата натрия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оксида цинка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гидросульфита кальция.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Какое из перечисленных веществ сиропообразно: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оксид серы (IV)     б) оксид серы (VI)                           в) сероводород           г) пероксид водорода.</w:t>
            </w:r>
          </w:p>
        </w:tc>
      </w:tr>
      <w:tr w:rsidR="0091565F" w:rsidRPr="00706F6D" w:rsidTr="0091565F"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Составить уравнения химических реакций: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между раствором серной кислоты и оксидом кальция,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горения сероводорода,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между оксидом серы (IV) и оксидом калия.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Решить реакцию методом электронного баланса:</w:t>
            </w:r>
          </w:p>
          <w:p w:rsidR="0091565F" w:rsidRPr="00706F6D" w:rsidRDefault="0091565F" w:rsidP="00706F6D">
            <w:pPr>
              <w:spacing w:after="0" w:line="240" w:lineRule="auto"/>
              <w:ind w:left="142" w:right="-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 +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→ K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+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S↑ + 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Составить уравнения химических реакций: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между раствором гидроксида натрия и оксидом серы (VI),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между цинком и раствором сернистой к-ты,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окисления оксида серы (IV).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Решить реакцию методом электронного баланса: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Hg  +  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→ HgSO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 + 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↑  +  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</w:tr>
      <w:tr w:rsidR="0091565F" w:rsidRPr="00706F6D" w:rsidTr="0091565F"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Решить расчетную задачу. Сколько граммов воды соединится с 14,2 г безводного сульфата натрия при образовании кристаллогидрата Na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·10H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O?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Решить расчетную задачу.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Сколько граммов воды выделится при высушивании 25 г кристаллогидрата  CuSO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·5H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O?</w:t>
            </w:r>
          </w:p>
        </w:tc>
      </w:tr>
    </w:tbl>
    <w:p w:rsidR="0091565F" w:rsidRPr="00706F6D" w:rsidRDefault="0091565F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1565F" w:rsidRDefault="0091565F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Pr="00706F6D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1565F" w:rsidRPr="00706F6D" w:rsidRDefault="0091565F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651" w:type="dxa"/>
        <w:tblCellMar>
          <w:left w:w="0" w:type="dxa"/>
          <w:right w:w="0" w:type="dxa"/>
        </w:tblCellMar>
        <w:tblLook w:val="04A0"/>
      </w:tblPr>
      <w:tblGrid>
        <w:gridCol w:w="5582"/>
        <w:gridCol w:w="5069"/>
      </w:tblGrid>
      <w:tr w:rsidR="0091565F" w:rsidRPr="00706F6D" w:rsidTr="0091565F">
        <w:tc>
          <w:tcPr>
            <w:tcW w:w="5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тестирование по теме:«I-III  А группы периодической системы».</w:t>
            </w:r>
          </w:p>
        </w:tc>
        <w:tc>
          <w:tcPr>
            <w:tcW w:w="5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CB446D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тестирование по теме:«I-III  А группы периодической системы».</w:t>
            </w:r>
          </w:p>
        </w:tc>
      </w:tr>
      <w:tr w:rsidR="0091565F" w:rsidRPr="00706F6D" w:rsidTr="0091565F">
        <w:tc>
          <w:tcPr>
            <w:tcW w:w="5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1.</w:t>
            </w:r>
          </w:p>
        </w:tc>
        <w:tc>
          <w:tcPr>
            <w:tcW w:w="5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2.</w:t>
            </w:r>
          </w:p>
        </w:tc>
      </w:tr>
      <w:tr w:rsidR="0091565F" w:rsidRPr="00706F6D" w:rsidTr="0091565F">
        <w:tc>
          <w:tcPr>
            <w:tcW w:w="5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Каким может быть строение внешнего энергетического уровня ХЭ IIА группы периодической системы: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Формула молекулы гидроксида натрия: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 Na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NaOH  Na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Формула карбида алюминия: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  Al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Al(OH)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Al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Плотность какого металла наименьшая: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   Na   K   Ca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Активнее реагирует с водой: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  K   Mg   Ca   Al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Сумма коэффициентов в уравнении взаимодействия сульфита натрия и соляной кислоты равна: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4;  б) 5;  в) 6;  г) 7.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Приведите решение уравнения реакции.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Сумма коэффициентов в уравнении взаимодействия алюминия с водой равна: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а)11;  б)12;  в)13;  г)14.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Приведите решение уравнения реакции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Решите цепочку превращения и дайте названия продуктам реакции: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алюминия→алюминий→хлорид алюминия→гидроксид алюминия→оксид алюминия→алюминат натрия.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Решите уравнение электролиза расплава сульфата натрия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Решите уравнение электролиза раствора хлорида бария.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Какая масса расплава хлорида кальция подвергнется электролизу, если образуется 4 г кальция и это составит 80 % от теоретически возможного выхода?</w:t>
            </w:r>
          </w:p>
        </w:tc>
        <w:tc>
          <w:tcPr>
            <w:tcW w:w="5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Каким может быть строение внешнего энергетического уровня ХЭ IIIА группы периодической системы: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ns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Формула молекулы гидроксида алюминия: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  Al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Al(OH)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Al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Формула пероксида натрия: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 Na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NaOH  Na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Плотность какого металла наибольшая: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Li   Na   K   Ca  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Менее активно реагирует с водой: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  K   Mg   Ca   Al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Сумма коэффициентов в уравнении взаимодействия оксида алюминия и соляной кислоты равна: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а)11;  б)12;  в)13;  г)14.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Приведите решение уравнения реакции.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Сумма коэффициентов в уравнении взаимодействия магния с водой равна: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а)5;  б)6;  в)7;  г)8.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Приведите решение уравнения реакции.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Решите цепочку превращения и дайте названия продуктам реакции: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натрий→гидроксид натрия→карбонат натрия→гидрокарбонат натрия→углекислый газ→карбонат кальция.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Решите уравнение электролиза расплава хлорида железа (III)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Решите уравнение электролиза раствора сульфата меди (II).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Какая масса расплава бромида бария подвергнется электролизу, если образуется 12 г кальция и это составит 75 % от теоретически возможного выхода?</w:t>
            </w:r>
          </w:p>
        </w:tc>
      </w:tr>
    </w:tbl>
    <w:p w:rsidR="0091565F" w:rsidRDefault="0091565F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B29CE" w:rsidRPr="00706F6D" w:rsidRDefault="007B29CE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651" w:type="dxa"/>
        <w:tblCellMar>
          <w:left w:w="0" w:type="dxa"/>
          <w:right w:w="0" w:type="dxa"/>
        </w:tblCellMar>
        <w:tblLook w:val="04A0"/>
      </w:tblPr>
      <w:tblGrid>
        <w:gridCol w:w="5219"/>
        <w:gridCol w:w="5432"/>
      </w:tblGrid>
      <w:tr w:rsidR="0091565F" w:rsidRPr="00706F6D" w:rsidTr="00CB446D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тестирование по теме«VА и IVА  группы периодической системы».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CB446D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тестирование по теме«VА и IVА  группы периодической системы».</w:t>
            </w:r>
          </w:p>
        </w:tc>
      </w:tr>
      <w:tr w:rsidR="0091565F" w:rsidRPr="00706F6D" w:rsidTr="00CB446D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2.</w:t>
            </w:r>
          </w:p>
        </w:tc>
      </w:tr>
      <w:tr w:rsidR="0091565F" w:rsidRPr="00706F6D" w:rsidTr="00CB446D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Назовите вещества по приведенным формулам: N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 PH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3,  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OH,  Si,  Na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Составьте формулы веществ: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оксида азота (I),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нитрата кальция,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силиката калия,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дигидрофосфата натрия,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сульфат аммония.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Сумма коэффициентов в уравнении окисления аммиака кислородом равна: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17,  б) 18,  в) 19,  г) 20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Составить уравнения реакций между веществами, дать названия всем продуктам: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хлорид аммония и гидроксид калия,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оксид азота (II) и кислород (решить методом электронного баланса)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нитрат серебра (I) и фосфат натрия (составить уравнения РИО в 3 видах).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Решить задачу.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Какой объем аммиака сгорит в кислороде, если образуется 3 л азота, что составляет 75% от теоретического выхода (н.у.)?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Назовите вещества по приведенным формулам: P,  NH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 NH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Cl,  SiO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 H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</w:t>
            </w: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Составьте формулы веществ: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оксида азота (III),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нитрита магния,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силиката натрия,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гидрофосфата калия,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фосфат аммония.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Сумма коэффициентов в уравнении взаимодействия оксида азота (IV) с гидроксидом калия равна: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7,  б) 8,  в) 9,  г) 10.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Составить уравнения реакций между веществами, дать названия всем продуктам: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хлорид калия и гидроксид аммония,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оксид азота (II) и оксид серы (IV) (решить методом электронного баланса)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фосфорная кислота и гидроксид кальция (составить уравнения РИО в 3 видах).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Решить задачу.</w:t>
            </w:r>
          </w:p>
          <w:p w:rsidR="0091565F" w:rsidRPr="00706F6D" w:rsidRDefault="0091565F" w:rsidP="0070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Какой объем азота, содержащего 5% примесей требуется для реакции с 1,12 л водорода (н.у.)?</w:t>
            </w:r>
          </w:p>
        </w:tc>
      </w:tr>
    </w:tbl>
    <w:p w:rsidR="0091565F" w:rsidRPr="00706F6D" w:rsidRDefault="0091565F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1565F" w:rsidRPr="00706F6D" w:rsidRDefault="0091565F" w:rsidP="00706F6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91565F" w:rsidRPr="00706F6D" w:rsidSect="00706F6D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E8" w:rsidRDefault="00BB31E8" w:rsidP="0070255B">
      <w:pPr>
        <w:spacing w:after="0" w:line="240" w:lineRule="auto"/>
      </w:pPr>
      <w:r>
        <w:separator/>
      </w:r>
    </w:p>
  </w:endnote>
  <w:endnote w:type="continuationSeparator" w:id="1">
    <w:p w:rsidR="00BB31E8" w:rsidRDefault="00BB31E8" w:rsidP="007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E8" w:rsidRDefault="00BB31E8" w:rsidP="0070255B">
      <w:pPr>
        <w:spacing w:after="0" w:line="240" w:lineRule="auto"/>
      </w:pPr>
      <w:r>
        <w:separator/>
      </w:r>
    </w:p>
  </w:footnote>
  <w:footnote w:type="continuationSeparator" w:id="1">
    <w:p w:rsidR="00BB31E8" w:rsidRDefault="00BB31E8" w:rsidP="0070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50"/>
      <w:gridCol w:w="9352"/>
    </w:tblGrid>
    <w:tr w:rsidR="00706F6D">
      <w:tc>
        <w:tcPr>
          <w:tcW w:w="750" w:type="pct"/>
          <w:tcBorders>
            <w:right w:val="single" w:sz="18" w:space="0" w:color="4F81BD" w:themeColor="accent1"/>
          </w:tcBorders>
        </w:tcPr>
        <w:p w:rsidR="00706F6D" w:rsidRDefault="00706F6D">
          <w:pPr>
            <w:pStyle w:val="a3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84C8FF65D5D141789A002F198354896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706F6D" w:rsidRDefault="00706F6D" w:rsidP="0070255B">
              <w:pPr>
                <w:pStyle w:val="a3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Л.С. Гузей 10 класс 1 час в неделю</w:t>
              </w:r>
            </w:p>
          </w:tc>
        </w:sdtContent>
      </w:sdt>
    </w:tr>
  </w:tbl>
  <w:p w:rsidR="00706F6D" w:rsidRDefault="00706F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5753"/>
    <w:multiLevelType w:val="multilevel"/>
    <w:tmpl w:val="B026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409B"/>
    <w:multiLevelType w:val="hybridMultilevel"/>
    <w:tmpl w:val="2FA0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1B4"/>
    <w:multiLevelType w:val="multilevel"/>
    <w:tmpl w:val="048E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71378"/>
    <w:multiLevelType w:val="multilevel"/>
    <w:tmpl w:val="1B42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E3C53"/>
    <w:multiLevelType w:val="multilevel"/>
    <w:tmpl w:val="01FE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9E2"/>
    <w:rsid w:val="00007562"/>
    <w:rsid w:val="00024BEA"/>
    <w:rsid w:val="00032B2F"/>
    <w:rsid w:val="000401C9"/>
    <w:rsid w:val="00125B81"/>
    <w:rsid w:val="00242758"/>
    <w:rsid w:val="00296561"/>
    <w:rsid w:val="00317579"/>
    <w:rsid w:val="0035696F"/>
    <w:rsid w:val="00361FEC"/>
    <w:rsid w:val="003C3AEA"/>
    <w:rsid w:val="00463A28"/>
    <w:rsid w:val="00480525"/>
    <w:rsid w:val="004F373D"/>
    <w:rsid w:val="005D1A28"/>
    <w:rsid w:val="006A413A"/>
    <w:rsid w:val="0070255B"/>
    <w:rsid w:val="00706F6D"/>
    <w:rsid w:val="00734BD3"/>
    <w:rsid w:val="00794634"/>
    <w:rsid w:val="007B29CE"/>
    <w:rsid w:val="007B7343"/>
    <w:rsid w:val="007D2B8A"/>
    <w:rsid w:val="00835239"/>
    <w:rsid w:val="0091565F"/>
    <w:rsid w:val="009F3D29"/>
    <w:rsid w:val="00A25046"/>
    <w:rsid w:val="00AE244F"/>
    <w:rsid w:val="00AE39E2"/>
    <w:rsid w:val="00B404C9"/>
    <w:rsid w:val="00BA0181"/>
    <w:rsid w:val="00BB31E8"/>
    <w:rsid w:val="00C1541B"/>
    <w:rsid w:val="00C46EEF"/>
    <w:rsid w:val="00CB446D"/>
    <w:rsid w:val="00CE2F79"/>
    <w:rsid w:val="00CE525E"/>
    <w:rsid w:val="00E2251D"/>
    <w:rsid w:val="00E60637"/>
    <w:rsid w:val="00E617FF"/>
    <w:rsid w:val="00E74539"/>
    <w:rsid w:val="00E84906"/>
    <w:rsid w:val="00E90483"/>
    <w:rsid w:val="00F41F93"/>
    <w:rsid w:val="00F85F15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58"/>
  </w:style>
  <w:style w:type="paragraph" w:styleId="4">
    <w:name w:val="heading 4"/>
    <w:basedOn w:val="a"/>
    <w:next w:val="a"/>
    <w:link w:val="40"/>
    <w:semiHidden/>
    <w:unhideWhenUsed/>
    <w:qFormat/>
    <w:rsid w:val="00AE39E2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39E2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7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55B"/>
  </w:style>
  <w:style w:type="paragraph" w:styleId="a5">
    <w:name w:val="footer"/>
    <w:basedOn w:val="a"/>
    <w:link w:val="a6"/>
    <w:uiPriority w:val="99"/>
    <w:semiHidden/>
    <w:unhideWhenUsed/>
    <w:rsid w:val="007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55B"/>
  </w:style>
  <w:style w:type="paragraph" w:styleId="a7">
    <w:name w:val="Balloon Text"/>
    <w:basedOn w:val="a"/>
    <w:link w:val="a8"/>
    <w:uiPriority w:val="99"/>
    <w:semiHidden/>
    <w:unhideWhenUsed/>
    <w:rsid w:val="0070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6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D1A28"/>
    <w:pPr>
      <w:ind w:left="720"/>
      <w:contextualSpacing/>
    </w:pPr>
  </w:style>
  <w:style w:type="paragraph" w:customStyle="1" w:styleId="c15">
    <w:name w:val="c15"/>
    <w:basedOn w:val="a"/>
    <w:rsid w:val="0091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1565F"/>
  </w:style>
  <w:style w:type="character" w:customStyle="1" w:styleId="c1">
    <w:name w:val="c1"/>
    <w:basedOn w:val="a0"/>
    <w:rsid w:val="0091565F"/>
  </w:style>
  <w:style w:type="character" w:customStyle="1" w:styleId="apple-converted-space">
    <w:name w:val="apple-converted-space"/>
    <w:basedOn w:val="a0"/>
    <w:rsid w:val="0091565F"/>
  </w:style>
  <w:style w:type="paragraph" w:customStyle="1" w:styleId="c10">
    <w:name w:val="c10"/>
    <w:basedOn w:val="a"/>
    <w:rsid w:val="0091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1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1565F"/>
  </w:style>
  <w:style w:type="paragraph" w:customStyle="1" w:styleId="c24">
    <w:name w:val="c24"/>
    <w:basedOn w:val="a"/>
    <w:rsid w:val="0091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1565F"/>
  </w:style>
  <w:style w:type="paragraph" w:customStyle="1" w:styleId="c109">
    <w:name w:val="c109"/>
    <w:basedOn w:val="a"/>
    <w:rsid w:val="0091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91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91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C8FF65D5D141789A002F1983548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E019C-5F1B-4D2E-8DDF-4FCA82CC9AEF}"/>
      </w:docPartPr>
      <w:docPartBody>
        <w:p w:rsidR="00916259" w:rsidRDefault="007C4A90" w:rsidP="007C4A90">
          <w:pPr>
            <w:pStyle w:val="84C8FF65D5D141789A002F198354896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4A90"/>
    <w:rsid w:val="00130066"/>
    <w:rsid w:val="0025381D"/>
    <w:rsid w:val="003924B0"/>
    <w:rsid w:val="004728F3"/>
    <w:rsid w:val="007C4A90"/>
    <w:rsid w:val="00904F19"/>
    <w:rsid w:val="00916259"/>
    <w:rsid w:val="00937F03"/>
    <w:rsid w:val="00C174B4"/>
    <w:rsid w:val="00C54417"/>
    <w:rsid w:val="00FE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C8FF65D5D141789A002F1983548966">
    <w:name w:val="84C8FF65D5D141789A002F1983548966"/>
    <w:rsid w:val="007C4A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Л.С. Гузей 10 класс 1 час в неделю</vt:lpstr>
    </vt:vector>
  </TitlesOfParts>
  <Company>Reanimator Extreme Edition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Л.С. Гузей 10 класс 1 час в неделю</dc:title>
  <dc:subject/>
  <dc:creator>DNA7 X86</dc:creator>
  <cp:keywords/>
  <dc:description/>
  <cp:lastModifiedBy>DNA7 X86</cp:lastModifiedBy>
  <cp:revision>27</cp:revision>
  <cp:lastPrinted>2014-02-16T13:49:00Z</cp:lastPrinted>
  <dcterms:created xsi:type="dcterms:W3CDTF">2011-09-21T15:48:00Z</dcterms:created>
  <dcterms:modified xsi:type="dcterms:W3CDTF">2014-09-09T13:10:00Z</dcterms:modified>
</cp:coreProperties>
</file>